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CE0934">
        <w:rPr>
          <w:b/>
          <w:szCs w:val="24"/>
        </w:rPr>
        <w:t>6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B24A8">
        <w:rPr>
          <w:b/>
          <w:szCs w:val="24"/>
        </w:rPr>
        <w:t>2</w:t>
      </w:r>
      <w:r w:rsidR="00CE0934">
        <w:rPr>
          <w:b/>
          <w:szCs w:val="24"/>
        </w:rPr>
        <w:t>8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CE0934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«Лечебно-оздоровительный центр «СВЕТЛАНА»</w:t>
            </w:r>
          </w:p>
        </w:tc>
        <w:tc>
          <w:tcPr>
            <w:tcW w:w="1701" w:type="dxa"/>
          </w:tcPr>
          <w:p w:rsidR="00092BC7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03906/13</w:t>
            </w:r>
          </w:p>
        </w:tc>
        <w:tc>
          <w:tcPr>
            <w:tcW w:w="1666" w:type="dxa"/>
          </w:tcPr>
          <w:p w:rsidR="00CF02AA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7B24A8" w:rsidRDefault="00CE0934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«Нева»</w:t>
            </w:r>
          </w:p>
        </w:tc>
        <w:tc>
          <w:tcPr>
            <w:tcW w:w="1701" w:type="dxa"/>
          </w:tcPr>
          <w:p w:rsidR="007B24A8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03907/13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7B24A8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71»</w:t>
            </w:r>
          </w:p>
        </w:tc>
        <w:tc>
          <w:tcPr>
            <w:tcW w:w="1701" w:type="dxa"/>
          </w:tcPr>
          <w:p w:rsidR="007B24A8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03908/13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7B24A8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«Хоспис № 1»</w:t>
            </w:r>
          </w:p>
        </w:tc>
        <w:tc>
          <w:tcPr>
            <w:tcW w:w="1701" w:type="dxa"/>
          </w:tcPr>
          <w:p w:rsidR="007B24A8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03909/13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7B24A8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«Клиническая городская больница № 46 Святой Евгении»</w:t>
            </w:r>
          </w:p>
        </w:tc>
        <w:tc>
          <w:tcPr>
            <w:tcW w:w="1701" w:type="dxa"/>
          </w:tcPr>
          <w:p w:rsidR="007B24A8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03910/13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7B24A8" w:rsidRDefault="00CE0934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«РАДАР»</w:t>
            </w:r>
          </w:p>
        </w:tc>
        <w:tc>
          <w:tcPr>
            <w:tcW w:w="1701" w:type="dxa"/>
          </w:tcPr>
          <w:p w:rsidR="007B24A8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03911/13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7B24A8" w:rsidRDefault="00CE0934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25 Невского района»</w:t>
            </w:r>
          </w:p>
        </w:tc>
        <w:tc>
          <w:tcPr>
            <w:tcW w:w="1701" w:type="dxa"/>
          </w:tcPr>
          <w:p w:rsidR="007B24A8" w:rsidRDefault="00CE0934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03912/13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7B24A8" w:rsidRPr="00601984" w:rsidTr="00601984">
        <w:tc>
          <w:tcPr>
            <w:tcW w:w="560" w:type="dxa"/>
          </w:tcPr>
          <w:p w:rsidR="007B24A8" w:rsidRDefault="007B24A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7B24A8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«ВИСТОМ»</w:t>
            </w:r>
          </w:p>
        </w:tc>
        <w:tc>
          <w:tcPr>
            <w:tcW w:w="1701" w:type="dxa"/>
          </w:tcPr>
          <w:p w:rsidR="007B24A8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03913/13</w:t>
            </w:r>
          </w:p>
        </w:tc>
        <w:tc>
          <w:tcPr>
            <w:tcW w:w="1666" w:type="dxa"/>
          </w:tcPr>
          <w:p w:rsidR="007B24A8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9D45EF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«Салон «НЕФЕРТИТИ»</w:t>
            </w:r>
          </w:p>
        </w:tc>
        <w:tc>
          <w:tcPr>
            <w:tcW w:w="1701" w:type="dxa"/>
          </w:tcPr>
          <w:p w:rsidR="00CE0934" w:rsidRDefault="00CE093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03914/13</w:t>
            </w:r>
          </w:p>
        </w:tc>
        <w:tc>
          <w:tcPr>
            <w:tcW w:w="1666" w:type="dxa"/>
          </w:tcPr>
          <w:p w:rsidR="009D45EF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9D45EF" w:rsidRDefault="00CE0934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32»</w:t>
            </w:r>
          </w:p>
        </w:tc>
        <w:tc>
          <w:tcPr>
            <w:tcW w:w="1701" w:type="dxa"/>
          </w:tcPr>
          <w:p w:rsidR="009D45EF" w:rsidRDefault="00CE093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03915/13</w:t>
            </w:r>
          </w:p>
        </w:tc>
        <w:tc>
          <w:tcPr>
            <w:tcW w:w="1666" w:type="dxa"/>
          </w:tcPr>
          <w:p w:rsidR="009D45EF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9D45EF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Норд Меди»</w:t>
            </w:r>
          </w:p>
        </w:tc>
        <w:tc>
          <w:tcPr>
            <w:tcW w:w="1701" w:type="dxa"/>
          </w:tcPr>
          <w:p w:rsidR="009D45EF" w:rsidRDefault="00CE093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03916/13</w:t>
            </w:r>
          </w:p>
        </w:tc>
        <w:tc>
          <w:tcPr>
            <w:tcW w:w="1666" w:type="dxa"/>
          </w:tcPr>
          <w:p w:rsidR="009D45EF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9D45EF" w:rsidRPr="00601984" w:rsidTr="00601984">
        <w:tc>
          <w:tcPr>
            <w:tcW w:w="560" w:type="dxa"/>
          </w:tcPr>
          <w:p w:rsidR="009D45EF" w:rsidRDefault="009D45E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9D45EF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БалтМедио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D45EF" w:rsidRDefault="00CE093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03917/13</w:t>
            </w:r>
          </w:p>
        </w:tc>
        <w:tc>
          <w:tcPr>
            <w:tcW w:w="1666" w:type="dxa"/>
          </w:tcPr>
          <w:p w:rsidR="009D45EF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CE0934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«Айсберг»</w:t>
            </w:r>
          </w:p>
        </w:tc>
        <w:tc>
          <w:tcPr>
            <w:tcW w:w="1701" w:type="dxa"/>
          </w:tcPr>
          <w:p w:rsidR="00CE0934" w:rsidRDefault="00CE093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03918/13</w:t>
            </w:r>
          </w:p>
        </w:tc>
        <w:tc>
          <w:tcPr>
            <w:tcW w:w="1666" w:type="dxa"/>
          </w:tcPr>
          <w:p w:rsidR="00CE0934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  <w:tr w:rsidR="00CE0934" w:rsidRPr="00601984" w:rsidTr="00601984">
        <w:tc>
          <w:tcPr>
            <w:tcW w:w="560" w:type="dxa"/>
          </w:tcPr>
          <w:p w:rsidR="00CE0934" w:rsidRDefault="00CE093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CE0934" w:rsidRDefault="00CE093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«КЛЕО»</w:t>
            </w:r>
          </w:p>
        </w:tc>
        <w:tc>
          <w:tcPr>
            <w:tcW w:w="1701" w:type="dxa"/>
          </w:tcPr>
          <w:p w:rsidR="00CE0934" w:rsidRDefault="00CE093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03919/13</w:t>
            </w:r>
          </w:p>
        </w:tc>
        <w:tc>
          <w:tcPr>
            <w:tcW w:w="1666" w:type="dxa"/>
          </w:tcPr>
          <w:p w:rsidR="00CE0934" w:rsidRDefault="00CE0934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28.11.2013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B24A8">
        <w:rPr>
          <w:szCs w:val="24"/>
        </w:rPr>
        <w:t>2</w:t>
      </w:r>
      <w:r w:rsidR="00CE0934">
        <w:rPr>
          <w:szCs w:val="24"/>
        </w:rPr>
        <w:t>8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2013-11-27T13:00:00Z</cp:lastPrinted>
  <dcterms:created xsi:type="dcterms:W3CDTF">2013-12-04T12:05:00Z</dcterms:created>
  <dcterms:modified xsi:type="dcterms:W3CDTF">2013-12-04T12:05:00Z</dcterms:modified>
</cp:coreProperties>
</file>