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 xml:space="preserve">80 </w:t>
      </w:r>
      <w:r w:rsidR="007C66BA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B799F">
        <w:rPr>
          <w:b/>
          <w:szCs w:val="24"/>
        </w:rPr>
        <w:t>10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EB799F">
        <w:rPr>
          <w:szCs w:val="24"/>
          <w:u w:val="single"/>
        </w:rPr>
        <w:t xml:space="preserve">, прекращения действия </w:t>
      </w:r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EB799F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«Межрайонный врачебно-физкультурный диспансер № 1»</w:t>
            </w:r>
          </w:p>
        </w:tc>
        <w:tc>
          <w:tcPr>
            <w:tcW w:w="1701" w:type="dxa"/>
          </w:tcPr>
          <w:p w:rsidR="00092BC7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03707/13</w:t>
            </w:r>
          </w:p>
        </w:tc>
        <w:tc>
          <w:tcPr>
            <w:tcW w:w="1666" w:type="dxa"/>
          </w:tcPr>
          <w:p w:rsidR="00CF02AA" w:rsidRDefault="00EB799F" w:rsidP="0041214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</w:t>
            </w:r>
            <w:r w:rsidR="00C34915">
              <w:rPr>
                <w:szCs w:val="24"/>
              </w:rPr>
              <w:t>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поликлиника № 30»</w:t>
            </w:r>
          </w:p>
        </w:tc>
        <w:tc>
          <w:tcPr>
            <w:tcW w:w="1701" w:type="dxa"/>
          </w:tcPr>
          <w:p w:rsidR="00EB799F" w:rsidRDefault="00EB799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03708/13</w:t>
            </w:r>
          </w:p>
        </w:tc>
        <w:tc>
          <w:tcPr>
            <w:tcW w:w="1666" w:type="dxa"/>
          </w:tcPr>
          <w:p w:rsidR="00EB799F" w:rsidRDefault="00EB799F">
            <w:r w:rsidRPr="003E648F"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EB799F" w:rsidRPr="007E6B39" w:rsidRDefault="00EB799F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«ВВП «</w:t>
            </w:r>
            <w:proofErr w:type="spellStart"/>
            <w:r>
              <w:rPr>
                <w:szCs w:val="24"/>
              </w:rPr>
              <w:t>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B799F" w:rsidRDefault="00EB799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03709/13</w:t>
            </w:r>
          </w:p>
        </w:tc>
        <w:tc>
          <w:tcPr>
            <w:tcW w:w="1666" w:type="dxa"/>
          </w:tcPr>
          <w:p w:rsidR="00EB799F" w:rsidRDefault="00EB799F">
            <w:r w:rsidRPr="003E648F"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EB799F" w:rsidRDefault="00EB799F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«Панацея»</w:t>
            </w:r>
          </w:p>
        </w:tc>
        <w:tc>
          <w:tcPr>
            <w:tcW w:w="1701" w:type="dxa"/>
          </w:tcPr>
          <w:p w:rsidR="00EB799F" w:rsidRDefault="00EB799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03710/13</w:t>
            </w:r>
          </w:p>
        </w:tc>
        <w:tc>
          <w:tcPr>
            <w:tcW w:w="1666" w:type="dxa"/>
          </w:tcPr>
          <w:p w:rsidR="00EB799F" w:rsidRDefault="00EB799F">
            <w:r w:rsidRPr="003E648F"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«Стимул»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03711/13</w:t>
            </w:r>
          </w:p>
        </w:tc>
        <w:tc>
          <w:tcPr>
            <w:tcW w:w="1666" w:type="dxa"/>
          </w:tcPr>
          <w:p w:rsidR="00EB799F" w:rsidRDefault="00EB799F">
            <w:r w:rsidRPr="003E648F"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ОАО «</w:t>
            </w:r>
            <w:proofErr w:type="spellStart"/>
            <w:r>
              <w:rPr>
                <w:szCs w:val="24"/>
              </w:rPr>
              <w:t>Интуравто</w:t>
            </w:r>
            <w:proofErr w:type="spellEnd"/>
            <w:r>
              <w:rPr>
                <w:szCs w:val="24"/>
              </w:rPr>
              <w:t xml:space="preserve"> сервис»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03712/13</w:t>
            </w:r>
          </w:p>
        </w:tc>
        <w:tc>
          <w:tcPr>
            <w:tcW w:w="1666" w:type="dxa"/>
          </w:tcPr>
          <w:p w:rsidR="00EB799F" w:rsidRPr="003E648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«НАРАН»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03713/13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«Стоматологический центр «Орхидея»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03714/13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«Консультативно-диагностическая пол</w:t>
            </w:r>
            <w:r>
              <w:rPr>
                <w:szCs w:val="24"/>
              </w:rPr>
              <w:t>и</w:t>
            </w:r>
            <w:r>
              <w:rPr>
                <w:szCs w:val="24"/>
              </w:rPr>
              <w:t>клиника № 1 Приморского района»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03715/13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«Мир семьи»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03716/13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ГБУ для детей дошкольного и младшего школьного возраста прогимназия № 698 Московского района Санкт-Петербурга «Пансион»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03717/13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EB799F" w:rsidRDefault="00EB799F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114»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03718/13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EB799F" w:rsidRDefault="00EB799F" w:rsidP="00EB799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Святого Велик</w:t>
            </w:r>
            <w:r>
              <w:rPr>
                <w:szCs w:val="24"/>
              </w:rPr>
              <w:t>о</w:t>
            </w:r>
            <w:r>
              <w:rPr>
                <w:szCs w:val="24"/>
              </w:rPr>
              <w:t>мученика Георгия»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03719/13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EB799F" w:rsidRDefault="00EB799F" w:rsidP="00EB799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ГБУ СПб НИИ СП им. И.И. </w:t>
            </w:r>
            <w:proofErr w:type="spellStart"/>
            <w:r>
              <w:rPr>
                <w:szCs w:val="24"/>
              </w:rPr>
              <w:t>ДЖанелидзе</w:t>
            </w:r>
            <w:proofErr w:type="spellEnd"/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03720/13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  <w:tr w:rsidR="00EB799F" w:rsidRPr="00601984" w:rsidTr="00601984">
        <w:tc>
          <w:tcPr>
            <w:tcW w:w="560" w:type="dxa"/>
          </w:tcPr>
          <w:p w:rsidR="00EB799F" w:rsidRDefault="00EB799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EB799F" w:rsidRDefault="00EB799F" w:rsidP="00EB799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 СПб»</w:t>
            </w:r>
          </w:p>
        </w:tc>
        <w:tc>
          <w:tcPr>
            <w:tcW w:w="1701" w:type="dxa"/>
          </w:tcPr>
          <w:p w:rsidR="00EB799F" w:rsidRDefault="00EB799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03721/13</w:t>
            </w:r>
          </w:p>
        </w:tc>
        <w:tc>
          <w:tcPr>
            <w:tcW w:w="1666" w:type="dxa"/>
          </w:tcPr>
          <w:p w:rsidR="00EB799F" w:rsidRDefault="00EB799F" w:rsidP="00EB799F">
            <w:pPr>
              <w:rPr>
                <w:szCs w:val="24"/>
              </w:rPr>
            </w:pPr>
            <w:r>
              <w:rPr>
                <w:szCs w:val="24"/>
              </w:rPr>
              <w:t>10.10.2013</w:t>
            </w:r>
          </w:p>
        </w:tc>
      </w:tr>
    </w:tbl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862B52" w:rsidP="00F0696B">
      <w:pPr>
        <w:jc w:val="left"/>
        <w:rPr>
          <w:szCs w:val="28"/>
        </w:rPr>
      </w:pPr>
      <w:r>
        <w:rPr>
          <w:szCs w:val="28"/>
        </w:rPr>
        <w:t>Н</w:t>
      </w:r>
      <w:r w:rsidR="00764D4E">
        <w:rPr>
          <w:szCs w:val="28"/>
        </w:rPr>
        <w:t>ачальник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862B52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EB799F">
        <w:rPr>
          <w:szCs w:val="24"/>
        </w:rPr>
        <w:t>10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2013-10-16T11:16:00Z</cp:lastPrinted>
  <dcterms:created xsi:type="dcterms:W3CDTF">2013-10-16T11:23:00Z</dcterms:created>
  <dcterms:modified xsi:type="dcterms:W3CDTF">2013-10-16T11:23:00Z</dcterms:modified>
</cp:coreProperties>
</file>