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D97BC8">
        <w:rPr>
          <w:b/>
          <w:szCs w:val="24"/>
        </w:rPr>
        <w:t>3</w:t>
      </w:r>
      <w:r w:rsidR="007C7EB4">
        <w:rPr>
          <w:b/>
          <w:szCs w:val="24"/>
        </w:rPr>
        <w:t>4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9A56B1">
        <w:rPr>
          <w:b/>
          <w:szCs w:val="24"/>
        </w:rPr>
        <w:t>2</w:t>
      </w:r>
      <w:r w:rsidR="007C7EB4">
        <w:rPr>
          <w:b/>
          <w:szCs w:val="24"/>
        </w:rPr>
        <w:t>4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D97BC8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</w:p>
    <w:p w:rsidR="00532534" w:rsidRDefault="00177637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proofErr w:type="gramStart"/>
      <w:r w:rsidR="00D50A91" w:rsidRPr="00601984">
        <w:rPr>
          <w:szCs w:val="24"/>
        </w:rPr>
        <w:t>поступивших</w:t>
      </w:r>
      <w:proofErr w:type="gramEnd"/>
      <w:r w:rsidR="00D50A91" w:rsidRPr="00601984">
        <w:rPr>
          <w:szCs w:val="24"/>
        </w:rPr>
        <w:t xml:space="preserve">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«Детский госпитальный центр»</w:t>
            </w:r>
          </w:p>
        </w:tc>
        <w:tc>
          <w:tcPr>
            <w:tcW w:w="1701" w:type="dxa"/>
          </w:tcPr>
          <w:p w:rsidR="00727364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04456/14</w:t>
            </w:r>
          </w:p>
        </w:tc>
        <w:tc>
          <w:tcPr>
            <w:tcW w:w="1417" w:type="dxa"/>
          </w:tcPr>
          <w:p w:rsidR="00727364" w:rsidRDefault="001533C7" w:rsidP="006E6AA1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9A56B1" w:rsidRDefault="001533C7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«Универмаг «Московский»</w:t>
            </w:r>
          </w:p>
        </w:tc>
        <w:tc>
          <w:tcPr>
            <w:tcW w:w="1701" w:type="dxa"/>
          </w:tcPr>
          <w:p w:rsidR="009A56B1" w:rsidRDefault="001533C7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04457/14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9A56B1" w:rsidRDefault="001533C7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«Страна здоровья»</w:t>
            </w:r>
          </w:p>
        </w:tc>
        <w:tc>
          <w:tcPr>
            <w:tcW w:w="1701" w:type="dxa"/>
          </w:tcPr>
          <w:p w:rsidR="009A56B1" w:rsidRDefault="001533C7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04458/14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9A56B1" w:rsidRDefault="001533C7" w:rsidP="00D97BC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«Современная стоматология»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04459/14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«Доктор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04460/14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«Альбатрос»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04461/14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r>
              <w:rPr>
                <w:szCs w:val="24"/>
              </w:rPr>
              <w:t>Тристар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Инвестмент</w:t>
            </w:r>
            <w:proofErr w:type="spellEnd"/>
            <w:r>
              <w:rPr>
                <w:szCs w:val="24"/>
              </w:rPr>
              <w:t xml:space="preserve"> Холдинг»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04462/14</w:t>
            </w:r>
          </w:p>
        </w:tc>
        <w:tc>
          <w:tcPr>
            <w:tcW w:w="1417" w:type="dxa"/>
          </w:tcPr>
          <w:p w:rsidR="009A56B1" w:rsidRPr="007D334D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«ЛАЙФ»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04463/14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04464/14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62»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04465/14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«Вера»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04466/14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 Плюс»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04467/14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«Студия Плюс»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04468/14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9A56B1" w:rsidRDefault="001533C7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Алметор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Финланд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1533C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04469/14</w:t>
            </w:r>
          </w:p>
        </w:tc>
        <w:tc>
          <w:tcPr>
            <w:tcW w:w="1417" w:type="dxa"/>
          </w:tcPr>
          <w:p w:rsidR="009A56B1" w:rsidRDefault="001533C7">
            <w:r>
              <w:t>24.04.2014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DA21B8" w:rsidP="00F0696B">
      <w:pPr>
        <w:jc w:val="left"/>
        <w:rPr>
          <w:szCs w:val="28"/>
        </w:rPr>
      </w:pPr>
      <w:r>
        <w:rPr>
          <w:szCs w:val="28"/>
        </w:rPr>
        <w:t>Н</w:t>
      </w:r>
      <w:r w:rsidR="00715CB6">
        <w:rPr>
          <w:szCs w:val="28"/>
        </w:rPr>
        <w:t>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DA21B8">
        <w:rPr>
          <w:szCs w:val="24"/>
        </w:rPr>
        <w:t>О.Б. Такмакова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BE4AFF" w:rsidRDefault="00715CB6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9A56B1">
        <w:rPr>
          <w:szCs w:val="24"/>
        </w:rPr>
        <w:t>2</w:t>
      </w:r>
      <w:r w:rsidR="001533C7">
        <w:rPr>
          <w:szCs w:val="24"/>
        </w:rPr>
        <w:t>4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2014-04-28T12:57:00Z</cp:lastPrinted>
  <dcterms:created xsi:type="dcterms:W3CDTF">2014-04-28T13:01:00Z</dcterms:created>
  <dcterms:modified xsi:type="dcterms:W3CDTF">2014-04-28T13:01:00Z</dcterms:modified>
</cp:coreProperties>
</file>