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5D4" w:rsidRDefault="000315D4">
      <w:pPr>
        <w:pStyle w:val="ConsPlusTitlePage"/>
      </w:pPr>
      <w:r>
        <w:t xml:space="preserve">Документ предоставлен </w:t>
      </w:r>
      <w:hyperlink r:id="rId5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0315D4" w:rsidRDefault="000315D4">
      <w:pPr>
        <w:pStyle w:val="ConsPlusNormal"/>
        <w:outlineLvl w:val="0"/>
      </w:pPr>
      <w:r>
        <w:t>Зарегистрировано в Минюсте России 14 октября 2013 г. N 30163</w:t>
      </w:r>
    </w:p>
    <w:p w:rsidR="000315D4" w:rsidRDefault="000315D4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315D4" w:rsidRDefault="000315D4">
      <w:pPr>
        <w:pStyle w:val="ConsPlusNormal"/>
        <w:jc w:val="center"/>
      </w:pPr>
    </w:p>
    <w:p w:rsidR="000315D4" w:rsidRDefault="000315D4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0315D4" w:rsidRDefault="000315D4">
      <w:pPr>
        <w:pStyle w:val="ConsPlusTitle"/>
        <w:jc w:val="center"/>
      </w:pPr>
    </w:p>
    <w:p w:rsidR="000315D4" w:rsidRDefault="000315D4">
      <w:pPr>
        <w:pStyle w:val="ConsPlusTitle"/>
        <w:jc w:val="center"/>
      </w:pPr>
      <w:r>
        <w:t>ПРИКАЗ</w:t>
      </w:r>
    </w:p>
    <w:p w:rsidR="000315D4" w:rsidRDefault="000315D4">
      <w:pPr>
        <w:pStyle w:val="ConsPlusTitle"/>
        <w:jc w:val="center"/>
      </w:pPr>
      <w:r>
        <w:t>от 12 сентября 2013 г. N 1061</w:t>
      </w:r>
    </w:p>
    <w:p w:rsidR="000315D4" w:rsidRDefault="000315D4">
      <w:pPr>
        <w:pStyle w:val="ConsPlusTitle"/>
        <w:jc w:val="center"/>
      </w:pPr>
    </w:p>
    <w:p w:rsidR="000315D4" w:rsidRDefault="000315D4">
      <w:pPr>
        <w:pStyle w:val="ConsPlusTitle"/>
        <w:jc w:val="center"/>
      </w:pPr>
      <w:r>
        <w:t>ОБ УТВЕРЖДЕНИИ ПЕРЕЧНЕЙ</w:t>
      </w:r>
    </w:p>
    <w:p w:rsidR="000315D4" w:rsidRDefault="000315D4">
      <w:pPr>
        <w:pStyle w:val="ConsPlusTitle"/>
        <w:jc w:val="center"/>
      </w:pPr>
      <w:r>
        <w:t>СПЕЦИАЛЬНОСТЕЙ И НАПРАВЛЕНИЙ ПОДГОТОВКИ ВЫСШЕГО ОБРАЗ</w:t>
      </w:r>
      <w:r>
        <w:t>О</w:t>
      </w:r>
      <w:r>
        <w:t>ВАНИЯ</w:t>
      </w:r>
    </w:p>
    <w:p w:rsidR="000315D4" w:rsidRDefault="000315D4">
      <w:pPr>
        <w:pStyle w:val="ConsPlusNormal"/>
        <w:jc w:val="center"/>
      </w:pPr>
    </w:p>
    <w:p w:rsidR="000315D4" w:rsidRDefault="000315D4">
      <w:pPr>
        <w:pStyle w:val="ConsPlusNormal"/>
        <w:ind w:firstLine="540"/>
        <w:jc w:val="both"/>
      </w:pPr>
      <w:r>
        <w:t xml:space="preserve">В соответствии с </w:t>
      </w:r>
      <w:hyperlink r:id="rId6" w:history="1">
        <w:r>
          <w:rPr>
            <w:color w:val="0000FF"/>
          </w:rPr>
          <w:t>частью 8 статьи 11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</w:t>
      </w:r>
      <w:r>
        <w:t>й</w:t>
      </w:r>
      <w:r>
        <w:t xml:space="preserve">ской Федерации, 2012, N 53, ст. 7598; </w:t>
      </w:r>
      <w:proofErr w:type="gramStart"/>
      <w:r>
        <w:t>2013, N 19, ст. 2326), подпунктом 5.2.1 Положения о Министерстве образования и науки Российской Федерации, утвержденного постановлен</w:t>
      </w:r>
      <w:r>
        <w:t>и</w:t>
      </w:r>
      <w:r>
        <w:t>ем Правительства Российской Федерации от 3 июня 2013 г. N 466 (Собрание законод</w:t>
      </w:r>
      <w:r>
        <w:t>а</w:t>
      </w:r>
      <w:r>
        <w:t>тельства Российской Федерации, 2013, N 23, ст. 2923; N 33, ст. 4386), приказываю:</w:t>
      </w:r>
      <w:proofErr w:type="gramEnd"/>
    </w:p>
    <w:p w:rsidR="000315D4" w:rsidRDefault="000315D4">
      <w:pPr>
        <w:pStyle w:val="ConsPlusNormal"/>
        <w:spacing w:before="240"/>
        <w:ind w:firstLine="540"/>
        <w:jc w:val="both"/>
      </w:pPr>
      <w:r>
        <w:t>1. Утвердить:</w:t>
      </w:r>
    </w:p>
    <w:p w:rsidR="000315D4" w:rsidRDefault="000315D4">
      <w:pPr>
        <w:pStyle w:val="ConsPlusNormal"/>
        <w:spacing w:before="240"/>
        <w:ind w:firstLine="540"/>
        <w:jc w:val="both"/>
      </w:pPr>
      <w:r>
        <w:t xml:space="preserve">перечень направлений подготовки высшего образования - </w:t>
      </w:r>
      <w:proofErr w:type="spellStart"/>
      <w:r>
        <w:t>бакалавриата</w:t>
      </w:r>
      <w:proofErr w:type="spellEnd"/>
      <w:r>
        <w:t xml:space="preserve"> </w:t>
      </w:r>
      <w:hyperlink w:anchor="P44" w:history="1">
        <w:r>
          <w:rPr>
            <w:color w:val="0000FF"/>
          </w:rPr>
          <w:t>(приложение N 1)</w:t>
        </w:r>
      </w:hyperlink>
      <w:r>
        <w:t>;</w:t>
      </w:r>
    </w:p>
    <w:p w:rsidR="000315D4" w:rsidRDefault="000315D4">
      <w:pPr>
        <w:pStyle w:val="ConsPlusNormal"/>
        <w:spacing w:before="240"/>
        <w:ind w:firstLine="540"/>
        <w:jc w:val="both"/>
      </w:pPr>
      <w:r>
        <w:t xml:space="preserve">перечень направлений подготовки высшего образования - магистратуры </w:t>
      </w:r>
      <w:hyperlink w:anchor="P902" w:history="1">
        <w:r>
          <w:rPr>
            <w:color w:val="0000FF"/>
          </w:rPr>
          <w:t>(прилож</w:t>
        </w:r>
        <w:r>
          <w:rPr>
            <w:color w:val="0000FF"/>
          </w:rPr>
          <w:t>е</w:t>
        </w:r>
        <w:r>
          <w:rPr>
            <w:color w:val="0000FF"/>
          </w:rPr>
          <w:t>ние N 2)</w:t>
        </w:r>
      </w:hyperlink>
      <w:r>
        <w:t>;</w:t>
      </w:r>
    </w:p>
    <w:p w:rsidR="000315D4" w:rsidRDefault="000315D4">
      <w:pPr>
        <w:pStyle w:val="ConsPlusNormal"/>
        <w:spacing w:before="240"/>
        <w:ind w:firstLine="540"/>
        <w:jc w:val="both"/>
      </w:pPr>
      <w:r>
        <w:t xml:space="preserve">перечень специальностей высшего образования - </w:t>
      </w:r>
      <w:proofErr w:type="spellStart"/>
      <w:r>
        <w:t>специалитета</w:t>
      </w:r>
      <w:proofErr w:type="spellEnd"/>
      <w:r>
        <w:t xml:space="preserve"> </w:t>
      </w:r>
      <w:hyperlink w:anchor="P1668" w:history="1">
        <w:r>
          <w:rPr>
            <w:color w:val="0000FF"/>
          </w:rPr>
          <w:t>(приложение N 3)</w:t>
        </w:r>
      </w:hyperlink>
      <w:r>
        <w:t>;</w:t>
      </w:r>
    </w:p>
    <w:p w:rsidR="000315D4" w:rsidRDefault="000315D4">
      <w:pPr>
        <w:pStyle w:val="ConsPlusNormal"/>
        <w:spacing w:before="240"/>
        <w:ind w:firstLine="540"/>
        <w:jc w:val="both"/>
      </w:pPr>
      <w:r>
        <w:t xml:space="preserve">перечень направлений подготовки высшего образования - подготовки кадров высшей квалификации по программам подготовки научно-педагогических кадров в аспирантуре </w:t>
      </w:r>
      <w:hyperlink w:anchor="P2191" w:history="1">
        <w:r>
          <w:rPr>
            <w:color w:val="0000FF"/>
          </w:rPr>
          <w:t>(приложение N 4)</w:t>
        </w:r>
      </w:hyperlink>
      <w:r>
        <w:t>;</w:t>
      </w:r>
    </w:p>
    <w:p w:rsidR="000315D4" w:rsidRDefault="000315D4">
      <w:pPr>
        <w:pStyle w:val="ConsPlusNormal"/>
        <w:spacing w:before="240"/>
        <w:ind w:firstLine="540"/>
        <w:jc w:val="both"/>
      </w:pPr>
      <w:r>
        <w:t xml:space="preserve">перечень направлений подготовки высшего образования - подготовки кадров высшей квалификации по программам подготовки научно-педагогических кадров в адъюнктуре </w:t>
      </w:r>
      <w:hyperlink w:anchor="P2589" w:history="1">
        <w:r>
          <w:rPr>
            <w:color w:val="0000FF"/>
          </w:rPr>
          <w:t>(приложение N 5)</w:t>
        </w:r>
      </w:hyperlink>
      <w:r>
        <w:t>;</w:t>
      </w:r>
    </w:p>
    <w:p w:rsidR="000315D4" w:rsidRDefault="000315D4">
      <w:pPr>
        <w:pStyle w:val="ConsPlusNormal"/>
        <w:spacing w:before="240"/>
        <w:ind w:firstLine="540"/>
        <w:jc w:val="both"/>
      </w:pPr>
      <w:r>
        <w:t>перечень специальностей высшего образования - подготовки кадров высшей квал</w:t>
      </w:r>
      <w:r>
        <w:t>и</w:t>
      </w:r>
      <w:r>
        <w:t xml:space="preserve">фикации по программам ординатуры </w:t>
      </w:r>
      <w:hyperlink w:anchor="P2763" w:history="1">
        <w:r>
          <w:rPr>
            <w:color w:val="0000FF"/>
          </w:rPr>
          <w:t>(приложение N 6)</w:t>
        </w:r>
      </w:hyperlink>
      <w:r>
        <w:t>;</w:t>
      </w:r>
    </w:p>
    <w:p w:rsidR="000315D4" w:rsidRDefault="000315D4">
      <w:pPr>
        <w:pStyle w:val="ConsPlusNormal"/>
        <w:spacing w:before="240"/>
        <w:ind w:firstLine="540"/>
        <w:jc w:val="both"/>
      </w:pPr>
      <w:r>
        <w:t>перечень специальностей высшего образования - подготовки кадров высшей квал</w:t>
      </w:r>
      <w:r>
        <w:t>и</w:t>
      </w:r>
      <w:r>
        <w:t xml:space="preserve">фикации по программам </w:t>
      </w:r>
      <w:proofErr w:type="spellStart"/>
      <w:r>
        <w:t>ассистентуры</w:t>
      </w:r>
      <w:proofErr w:type="spellEnd"/>
      <w:r>
        <w:t xml:space="preserve">-стажировки </w:t>
      </w:r>
      <w:hyperlink w:anchor="P3084" w:history="1">
        <w:r>
          <w:rPr>
            <w:color w:val="0000FF"/>
          </w:rPr>
          <w:t>(приложение N 7)</w:t>
        </w:r>
      </w:hyperlink>
      <w:r>
        <w:t>.</w:t>
      </w:r>
    </w:p>
    <w:p w:rsidR="000315D4" w:rsidRDefault="000315D4">
      <w:pPr>
        <w:pStyle w:val="ConsPlusNormal"/>
        <w:spacing w:before="240"/>
        <w:ind w:firstLine="540"/>
        <w:jc w:val="both"/>
      </w:pPr>
      <w:r>
        <w:t xml:space="preserve">2. Утратил силу. - </w:t>
      </w:r>
      <w:hyperlink r:id="rId7" w:history="1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Минобрнауки</w:t>
      </w:r>
      <w:proofErr w:type="spellEnd"/>
      <w:r>
        <w:t xml:space="preserve"> России от 25.03.2015 N 270.</w:t>
      </w:r>
    </w:p>
    <w:p w:rsidR="000315D4" w:rsidRDefault="000315D4">
      <w:pPr>
        <w:pStyle w:val="ConsPlusNormal"/>
        <w:jc w:val="right"/>
      </w:pPr>
    </w:p>
    <w:p w:rsidR="000315D4" w:rsidRDefault="000315D4">
      <w:pPr>
        <w:pStyle w:val="ConsPlusNormal"/>
        <w:jc w:val="right"/>
      </w:pPr>
      <w:r>
        <w:t>Министр</w:t>
      </w:r>
    </w:p>
    <w:p w:rsidR="000315D4" w:rsidRDefault="000315D4">
      <w:pPr>
        <w:pStyle w:val="ConsPlusNormal"/>
        <w:jc w:val="right"/>
      </w:pPr>
      <w:r>
        <w:t>Д.ЛИВАНОВ</w:t>
      </w:r>
    </w:p>
    <w:p w:rsidR="000315D4" w:rsidRDefault="000315D4">
      <w:pPr>
        <w:pStyle w:val="ConsPlusNormal"/>
        <w:ind w:firstLine="540"/>
        <w:jc w:val="both"/>
      </w:pPr>
    </w:p>
    <w:p w:rsidR="000315D4" w:rsidRDefault="000315D4">
      <w:pPr>
        <w:pStyle w:val="ConsPlusNormal"/>
        <w:ind w:firstLine="540"/>
        <w:jc w:val="both"/>
      </w:pPr>
    </w:p>
    <w:p w:rsidR="000315D4" w:rsidRDefault="000315D4">
      <w:pPr>
        <w:pStyle w:val="ConsPlusNormal"/>
        <w:ind w:firstLine="540"/>
        <w:jc w:val="both"/>
      </w:pPr>
    </w:p>
    <w:p w:rsidR="000315D4" w:rsidRDefault="000315D4">
      <w:pPr>
        <w:pStyle w:val="ConsPlusNormal"/>
        <w:ind w:firstLine="540"/>
        <w:jc w:val="both"/>
      </w:pPr>
    </w:p>
    <w:p w:rsidR="000315D4" w:rsidRDefault="000315D4">
      <w:pPr>
        <w:pStyle w:val="ConsPlusNormal"/>
        <w:ind w:firstLine="540"/>
        <w:jc w:val="both"/>
      </w:pPr>
    </w:p>
    <w:p w:rsidR="000315D4" w:rsidRDefault="000315D4">
      <w:pPr>
        <w:pStyle w:val="ConsPlusNormal"/>
        <w:jc w:val="right"/>
        <w:outlineLvl w:val="0"/>
      </w:pPr>
      <w:r>
        <w:lastRenderedPageBreak/>
        <w:t>Приложение N 1</w:t>
      </w:r>
    </w:p>
    <w:p w:rsidR="000315D4" w:rsidRDefault="000315D4">
      <w:pPr>
        <w:pStyle w:val="ConsPlusNormal"/>
        <w:jc w:val="right"/>
      </w:pPr>
    </w:p>
    <w:p w:rsidR="000315D4" w:rsidRDefault="000315D4">
      <w:pPr>
        <w:pStyle w:val="ConsPlusTitle"/>
        <w:spacing w:before="300"/>
        <w:jc w:val="center"/>
      </w:pPr>
      <w:bookmarkStart w:id="0" w:name="P44"/>
      <w:bookmarkEnd w:id="0"/>
      <w:r>
        <w:t>ПЕРЕЧЕНЬ</w:t>
      </w:r>
    </w:p>
    <w:p w:rsidR="000315D4" w:rsidRDefault="000315D4">
      <w:pPr>
        <w:pStyle w:val="ConsPlusTitle"/>
        <w:jc w:val="center"/>
      </w:pPr>
      <w:r>
        <w:t>НАПРАВЛЕНИЙ ПОДГОТОВКИ ВЫСШЕГО ОБРАЗОВАНИЯ - БАКАЛАВРИАТА</w:t>
      </w:r>
    </w:p>
    <w:p w:rsidR="000315D4" w:rsidRDefault="000315D4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0315D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315D4" w:rsidRDefault="000315D4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15D4" w:rsidRDefault="000315D4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315D4" w:rsidRDefault="000315D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315D4" w:rsidRDefault="000315D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Минобрнауки</w:t>
            </w:r>
            <w:proofErr w:type="spellEnd"/>
            <w:r>
              <w:rPr>
                <w:color w:val="392C69"/>
              </w:rPr>
              <w:t xml:space="preserve"> России от 25.03.2015 </w:t>
            </w:r>
            <w:hyperlink r:id="rId8" w:history="1">
              <w:r>
                <w:rPr>
                  <w:color w:val="0000FF"/>
                </w:rPr>
                <w:t>N 270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0315D4" w:rsidRDefault="000315D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01.10.2015 </w:t>
            </w:r>
            <w:hyperlink r:id="rId9" w:history="1">
              <w:r>
                <w:rPr>
                  <w:color w:val="0000FF"/>
                </w:rPr>
                <w:t>N 1080</w:t>
              </w:r>
            </w:hyperlink>
            <w:r>
              <w:rPr>
                <w:color w:val="392C69"/>
              </w:rPr>
              <w:t xml:space="preserve">, от 01.12.2016 </w:t>
            </w:r>
            <w:hyperlink r:id="rId10" w:history="1">
              <w:r>
                <w:rPr>
                  <w:color w:val="0000FF"/>
                </w:rPr>
                <w:t>N 1508</w:t>
              </w:r>
            </w:hyperlink>
            <w:r>
              <w:rPr>
                <w:color w:val="392C69"/>
              </w:rPr>
              <w:t xml:space="preserve">, от 10.04.2017 </w:t>
            </w:r>
            <w:hyperlink r:id="rId11" w:history="1">
              <w:r>
                <w:rPr>
                  <w:color w:val="0000FF"/>
                </w:rPr>
                <w:t>N 320</w:t>
              </w:r>
            </w:hyperlink>
            <w:r>
              <w:rPr>
                <w:color w:val="392C69"/>
              </w:rPr>
              <w:t>,</w:t>
            </w:r>
          </w:p>
          <w:p w:rsidR="000315D4" w:rsidRDefault="000315D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11.04.2017 </w:t>
            </w:r>
            <w:hyperlink r:id="rId12" w:history="1">
              <w:r>
                <w:rPr>
                  <w:color w:val="0000FF"/>
                </w:rPr>
                <w:t>N 328</w:t>
              </w:r>
            </w:hyperlink>
            <w:r>
              <w:rPr>
                <w:color w:val="392C69"/>
              </w:rPr>
              <w:t xml:space="preserve">, от 23.03.2018 </w:t>
            </w:r>
            <w:hyperlink r:id="rId13" w:history="1">
              <w:r>
                <w:rPr>
                  <w:color w:val="0000FF"/>
                </w:rPr>
                <w:t>N 210</w:t>
              </w:r>
            </w:hyperlink>
            <w:r>
              <w:rPr>
                <w:color w:val="392C69"/>
              </w:rPr>
              <w:t xml:space="preserve">, от 30.08.2019 </w:t>
            </w:r>
            <w:hyperlink r:id="rId14" w:history="1">
              <w:r>
                <w:rPr>
                  <w:color w:val="0000FF"/>
                </w:rPr>
                <w:t>N 664</w:t>
              </w:r>
            </w:hyperlink>
            <w:r>
              <w:rPr>
                <w:color w:val="392C69"/>
              </w:rPr>
              <w:t>,</w:t>
            </w:r>
          </w:p>
          <w:p w:rsidR="000315D4" w:rsidRDefault="000315D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15.04.2021 </w:t>
            </w:r>
            <w:hyperlink r:id="rId15" w:history="1">
              <w:r>
                <w:rPr>
                  <w:color w:val="0000FF"/>
                </w:rPr>
                <w:t>N 296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315D4" w:rsidRDefault="000315D4">
            <w:pPr>
              <w:spacing w:after="1" w:line="0" w:lineRule="atLeast"/>
            </w:pPr>
          </w:p>
        </w:tc>
      </w:tr>
    </w:tbl>
    <w:p w:rsidR="000315D4" w:rsidRDefault="000315D4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3790"/>
        <w:gridCol w:w="3005"/>
      </w:tblGrid>
      <w:tr w:rsidR="000315D4">
        <w:tc>
          <w:tcPr>
            <w:tcW w:w="2268" w:type="dxa"/>
          </w:tcPr>
          <w:p w:rsidR="000315D4" w:rsidRDefault="000315D4">
            <w:pPr>
              <w:pStyle w:val="ConsPlusNormal"/>
              <w:jc w:val="center"/>
            </w:pPr>
            <w:r>
              <w:t>Коды укрупненных групп направлений подготовки.</w:t>
            </w:r>
          </w:p>
          <w:p w:rsidR="000315D4" w:rsidRDefault="000315D4">
            <w:pPr>
              <w:pStyle w:val="ConsPlusNormal"/>
              <w:jc w:val="center"/>
            </w:pPr>
            <w:r>
              <w:t>Коды направлений подготовки</w:t>
            </w:r>
          </w:p>
        </w:tc>
        <w:tc>
          <w:tcPr>
            <w:tcW w:w="3790" w:type="dxa"/>
          </w:tcPr>
          <w:p w:rsidR="000315D4" w:rsidRDefault="000315D4">
            <w:pPr>
              <w:pStyle w:val="ConsPlusNormal"/>
              <w:jc w:val="center"/>
            </w:pPr>
            <w:r>
              <w:t>Наименования укрупненных групп направлений подготовки.</w:t>
            </w:r>
          </w:p>
          <w:p w:rsidR="000315D4" w:rsidRDefault="000315D4">
            <w:pPr>
              <w:pStyle w:val="ConsPlusNormal"/>
              <w:jc w:val="center"/>
            </w:pPr>
            <w:r>
              <w:t>Наименования направлений подг</w:t>
            </w:r>
            <w:r>
              <w:t>о</w:t>
            </w:r>
            <w:r>
              <w:t>товки</w:t>
            </w:r>
          </w:p>
        </w:tc>
        <w:tc>
          <w:tcPr>
            <w:tcW w:w="3005" w:type="dxa"/>
          </w:tcPr>
          <w:p w:rsidR="000315D4" w:rsidRDefault="000315D4">
            <w:pPr>
              <w:pStyle w:val="ConsPlusNormal"/>
              <w:jc w:val="center"/>
            </w:pPr>
            <w:r>
              <w:t>Квалификация</w:t>
            </w:r>
          </w:p>
        </w:tc>
      </w:tr>
      <w:tr w:rsidR="000315D4">
        <w:tc>
          <w:tcPr>
            <w:tcW w:w="9063" w:type="dxa"/>
            <w:gridSpan w:val="3"/>
          </w:tcPr>
          <w:p w:rsidR="000315D4" w:rsidRDefault="000315D4">
            <w:pPr>
              <w:pStyle w:val="ConsPlusNormal"/>
              <w:jc w:val="center"/>
              <w:outlineLvl w:val="1"/>
            </w:pPr>
            <w:r>
              <w:t>ЗДРАВООХРАНЕНИЕ И МЕДИЦИНСКИЕ НАУКИ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34.00.00</w:t>
            </w:r>
          </w:p>
        </w:tc>
        <w:tc>
          <w:tcPr>
            <w:tcW w:w="3790" w:type="dxa"/>
            <w:vAlign w:val="center"/>
          </w:tcPr>
          <w:p w:rsidR="000315D4" w:rsidRDefault="000315D4">
            <w:pPr>
              <w:pStyle w:val="ConsPlusNormal"/>
            </w:pPr>
            <w:r>
              <w:t>СЕСТРИНСКОЕ ДЕЛО</w:t>
            </w:r>
          </w:p>
        </w:tc>
        <w:tc>
          <w:tcPr>
            <w:tcW w:w="3005" w:type="dxa"/>
            <w:vAlign w:val="center"/>
          </w:tcPr>
          <w:p w:rsidR="000315D4" w:rsidRDefault="000315D4">
            <w:pPr>
              <w:pStyle w:val="ConsPlusNormal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2268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34.03.01</w:t>
            </w:r>
          </w:p>
        </w:tc>
        <w:tc>
          <w:tcPr>
            <w:tcW w:w="3790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</w:pPr>
            <w:r>
              <w:t>Сестринское дело</w:t>
            </w:r>
          </w:p>
        </w:tc>
        <w:tc>
          <w:tcPr>
            <w:tcW w:w="3005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</w:pPr>
            <w:r>
              <w:t>Академическая медици</w:t>
            </w:r>
            <w:r>
              <w:t>н</w:t>
            </w:r>
            <w:r>
              <w:t>ская сестра (для лиц му</w:t>
            </w:r>
            <w:r>
              <w:t>ж</w:t>
            </w:r>
            <w:r>
              <w:t>ского пола - Академич</w:t>
            </w:r>
            <w:r>
              <w:t>е</w:t>
            </w:r>
            <w:r>
              <w:t>ский медицинский брат). Преподаватель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63" w:type="dxa"/>
            <w:gridSpan w:val="3"/>
            <w:tcBorders>
              <w:top w:val="nil"/>
            </w:tcBorders>
          </w:tcPr>
          <w:p w:rsidR="000315D4" w:rsidRDefault="000315D4" w:rsidP="000315D4">
            <w:pPr>
              <w:pStyle w:val="ConsPlusNormal"/>
              <w:jc w:val="both"/>
            </w:pPr>
          </w:p>
        </w:tc>
      </w:tr>
    </w:tbl>
    <w:p w:rsidR="000315D4" w:rsidRDefault="000315D4">
      <w:pPr>
        <w:pStyle w:val="ConsPlusTitle"/>
        <w:jc w:val="center"/>
      </w:pPr>
    </w:p>
    <w:p w:rsidR="000315D4" w:rsidRDefault="000315D4">
      <w:pPr>
        <w:pStyle w:val="ConsPlusTitle"/>
        <w:jc w:val="center"/>
      </w:pPr>
      <w:r>
        <w:t>НАПРАВЛЕНИЙ ПОДГОТОВКИ ВЫСШЕГО ОБРАЗОВАНИЯ - МАГИСТРАТУРЫ</w:t>
      </w:r>
    </w:p>
    <w:p w:rsidR="000315D4" w:rsidRDefault="000315D4">
      <w:pPr>
        <w:spacing w:after="1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4422"/>
        <w:gridCol w:w="2381"/>
      </w:tblGrid>
      <w:tr w:rsidR="000315D4">
        <w:tc>
          <w:tcPr>
            <w:tcW w:w="2268" w:type="dxa"/>
          </w:tcPr>
          <w:p w:rsidR="000315D4" w:rsidRDefault="000315D4">
            <w:pPr>
              <w:pStyle w:val="ConsPlusNormal"/>
              <w:jc w:val="center"/>
            </w:pPr>
            <w:r>
              <w:t>Коды укрупненных групп направлений подготовки. Коды</w:t>
            </w:r>
          </w:p>
          <w:p w:rsidR="000315D4" w:rsidRDefault="000315D4">
            <w:pPr>
              <w:pStyle w:val="ConsPlusNormal"/>
              <w:jc w:val="center"/>
            </w:pPr>
            <w:r>
              <w:t>направлений подг</w:t>
            </w:r>
            <w:r>
              <w:t>о</w:t>
            </w:r>
            <w:r>
              <w:t>товки</w:t>
            </w:r>
          </w:p>
        </w:tc>
        <w:tc>
          <w:tcPr>
            <w:tcW w:w="4422" w:type="dxa"/>
          </w:tcPr>
          <w:p w:rsidR="000315D4" w:rsidRDefault="000315D4">
            <w:pPr>
              <w:pStyle w:val="ConsPlusNormal"/>
              <w:jc w:val="center"/>
            </w:pPr>
            <w:r>
              <w:t>Наименования укрупненных групп направлений подготовки.</w:t>
            </w:r>
          </w:p>
          <w:p w:rsidR="000315D4" w:rsidRDefault="000315D4">
            <w:pPr>
              <w:pStyle w:val="ConsPlusNormal"/>
              <w:jc w:val="center"/>
            </w:pPr>
            <w:r>
              <w:t>Наименования направлений подготовки</w:t>
            </w:r>
          </w:p>
        </w:tc>
        <w:tc>
          <w:tcPr>
            <w:tcW w:w="2381" w:type="dxa"/>
          </w:tcPr>
          <w:p w:rsidR="000315D4" w:rsidRDefault="000315D4">
            <w:pPr>
              <w:pStyle w:val="ConsPlusNormal"/>
              <w:jc w:val="center"/>
            </w:pPr>
            <w:r>
              <w:t>Квалификация</w:t>
            </w:r>
          </w:p>
        </w:tc>
      </w:tr>
      <w:tr w:rsidR="000315D4">
        <w:tc>
          <w:tcPr>
            <w:tcW w:w="9071" w:type="dxa"/>
            <w:gridSpan w:val="3"/>
          </w:tcPr>
          <w:p w:rsidR="000315D4" w:rsidRDefault="000315D4">
            <w:pPr>
              <w:pStyle w:val="ConsPlusNormal"/>
              <w:jc w:val="center"/>
              <w:outlineLvl w:val="1"/>
            </w:pPr>
            <w:r>
              <w:t>ЗДРАВООХРАНЕНИЕ И МЕДИЦИНСКИЕ НАУКИ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32.00.00</w:t>
            </w:r>
          </w:p>
        </w:tc>
        <w:tc>
          <w:tcPr>
            <w:tcW w:w="4422" w:type="dxa"/>
          </w:tcPr>
          <w:p w:rsidR="000315D4" w:rsidRDefault="000315D4">
            <w:pPr>
              <w:pStyle w:val="ConsPlusNormal"/>
            </w:pPr>
            <w:r>
              <w:t>НАУКИ О ЗДОРОВЬЕ И ПРОФИЛА</w:t>
            </w:r>
            <w:r>
              <w:t>К</w:t>
            </w:r>
            <w:r>
              <w:t>ТИЧЕСКАЯ МЕДИЦИНА</w:t>
            </w:r>
          </w:p>
        </w:tc>
        <w:tc>
          <w:tcPr>
            <w:tcW w:w="2381" w:type="dxa"/>
          </w:tcPr>
          <w:p w:rsidR="000315D4" w:rsidRDefault="000315D4">
            <w:pPr>
              <w:pStyle w:val="ConsPlusNormal"/>
            </w:pP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32.04.01</w:t>
            </w:r>
          </w:p>
        </w:tc>
        <w:tc>
          <w:tcPr>
            <w:tcW w:w="4422" w:type="dxa"/>
          </w:tcPr>
          <w:p w:rsidR="000315D4" w:rsidRDefault="000315D4">
            <w:pPr>
              <w:pStyle w:val="ConsPlusNormal"/>
            </w:pPr>
            <w:r>
              <w:t>Общественное здравоохранение</w:t>
            </w:r>
          </w:p>
        </w:tc>
        <w:tc>
          <w:tcPr>
            <w:tcW w:w="2381" w:type="dxa"/>
          </w:tcPr>
          <w:p w:rsidR="000315D4" w:rsidRDefault="000315D4">
            <w:pPr>
              <w:pStyle w:val="ConsPlusNormal"/>
            </w:pPr>
            <w:r>
              <w:t>Магистр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2268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33.00.00</w:t>
            </w:r>
          </w:p>
        </w:tc>
        <w:tc>
          <w:tcPr>
            <w:tcW w:w="4422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ФАРМАЦИЯ</w:t>
            </w:r>
          </w:p>
        </w:tc>
        <w:tc>
          <w:tcPr>
            <w:tcW w:w="2381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9071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2268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33.04.01</w:t>
            </w:r>
          </w:p>
        </w:tc>
        <w:tc>
          <w:tcPr>
            <w:tcW w:w="4422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Промышленная фармация</w:t>
            </w:r>
          </w:p>
        </w:tc>
        <w:tc>
          <w:tcPr>
            <w:tcW w:w="2381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Магистр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71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  <w:r>
              <w:t xml:space="preserve">(введено </w:t>
            </w:r>
            <w:hyperlink r:id="rId16" w:history="1">
              <w:r>
                <w:rPr>
                  <w:color w:val="0000FF"/>
                </w:rPr>
                <w:t>Приказом</w:t>
              </w:r>
            </w:hyperlink>
            <w:r>
              <w:t xml:space="preserve"> </w:t>
            </w:r>
            <w:proofErr w:type="spellStart"/>
            <w:r>
              <w:t>Минобрнауки</w:t>
            </w:r>
            <w:proofErr w:type="spellEnd"/>
            <w:r>
              <w:t xml:space="preserve"> России от 01.12.2016 N 1508)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2268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lastRenderedPageBreak/>
              <w:t>34.00.00</w:t>
            </w:r>
          </w:p>
        </w:tc>
        <w:tc>
          <w:tcPr>
            <w:tcW w:w="6803" w:type="dxa"/>
            <w:gridSpan w:val="2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СЕСТРИНСКОЕ ДЕЛО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71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2268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34.04.01</w:t>
            </w:r>
          </w:p>
        </w:tc>
        <w:tc>
          <w:tcPr>
            <w:tcW w:w="4422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Управление сестринской деятельностью</w:t>
            </w:r>
          </w:p>
        </w:tc>
        <w:tc>
          <w:tcPr>
            <w:tcW w:w="2381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</w:pPr>
            <w:r>
              <w:t>Магистр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71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</w:p>
        </w:tc>
      </w:tr>
    </w:tbl>
    <w:p w:rsidR="000315D4" w:rsidRDefault="000315D4">
      <w:pPr>
        <w:pStyle w:val="ConsPlusTitle"/>
        <w:spacing w:before="300"/>
        <w:jc w:val="center"/>
      </w:pPr>
      <w:bookmarkStart w:id="1" w:name="P1668"/>
      <w:bookmarkEnd w:id="1"/>
      <w:r>
        <w:t xml:space="preserve">ПЕРЕЧЕНЬ СПЕЦИАЛЬНОСТЕЙ </w:t>
      </w:r>
      <w:proofErr w:type="gramStart"/>
      <w:r>
        <w:t>ВЫСШЕГО</w:t>
      </w:r>
      <w:proofErr w:type="gramEnd"/>
      <w:r>
        <w:t xml:space="preserve"> </w:t>
      </w:r>
    </w:p>
    <w:p w:rsidR="000315D4" w:rsidRDefault="000315D4">
      <w:pPr>
        <w:pStyle w:val="ConsPlusTitle"/>
        <w:spacing w:before="300"/>
        <w:jc w:val="center"/>
      </w:pPr>
      <w:r>
        <w:t>ОБРАЗОВАНИЯ - СПЕЦИАЛИТ</w:t>
      </w:r>
      <w:r>
        <w:t>Е</w:t>
      </w:r>
      <w:r>
        <w:t>ТА</w:t>
      </w:r>
    </w:p>
    <w:p w:rsidR="000315D4" w:rsidRDefault="000315D4">
      <w:pPr>
        <w:spacing w:after="1"/>
      </w:pPr>
    </w:p>
    <w:p w:rsidR="000315D4" w:rsidRDefault="000315D4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59"/>
        <w:gridCol w:w="4252"/>
        <w:gridCol w:w="2551"/>
      </w:tblGrid>
      <w:tr w:rsidR="000315D4">
        <w:tc>
          <w:tcPr>
            <w:tcW w:w="2259" w:type="dxa"/>
          </w:tcPr>
          <w:p w:rsidR="000315D4" w:rsidRDefault="000315D4">
            <w:pPr>
              <w:pStyle w:val="ConsPlusNormal"/>
              <w:jc w:val="center"/>
            </w:pPr>
            <w:r>
              <w:t>Коды укрупненных групп специальн</w:t>
            </w:r>
            <w:r>
              <w:t>о</w:t>
            </w:r>
            <w:r>
              <w:t>стей.</w:t>
            </w:r>
          </w:p>
          <w:p w:rsidR="000315D4" w:rsidRDefault="000315D4">
            <w:pPr>
              <w:pStyle w:val="ConsPlusNormal"/>
              <w:jc w:val="center"/>
            </w:pPr>
            <w:r>
              <w:t>Коды специальн</w:t>
            </w:r>
            <w:r>
              <w:t>о</w:t>
            </w:r>
            <w:r>
              <w:t>стей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  <w:jc w:val="center"/>
            </w:pPr>
            <w:r>
              <w:t>Наименования укрупненных групп сп</w:t>
            </w:r>
            <w:r>
              <w:t>е</w:t>
            </w:r>
            <w:r>
              <w:t>циальностей.</w:t>
            </w:r>
          </w:p>
          <w:p w:rsidR="000315D4" w:rsidRDefault="000315D4">
            <w:pPr>
              <w:pStyle w:val="ConsPlusNormal"/>
              <w:jc w:val="center"/>
            </w:pPr>
            <w:r>
              <w:t>Наименования специальностей высш</w:t>
            </w:r>
            <w:r>
              <w:t>е</w:t>
            </w:r>
            <w:r>
              <w:t>го образования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  <w:jc w:val="center"/>
            </w:pPr>
            <w:r>
              <w:t>Квалификация</w:t>
            </w:r>
          </w:p>
        </w:tc>
      </w:tr>
      <w:tr w:rsidR="000315D4">
        <w:tc>
          <w:tcPr>
            <w:tcW w:w="9062" w:type="dxa"/>
            <w:gridSpan w:val="3"/>
          </w:tcPr>
          <w:p w:rsidR="000315D4" w:rsidRDefault="000315D4">
            <w:pPr>
              <w:pStyle w:val="ConsPlusNormal"/>
              <w:jc w:val="center"/>
              <w:outlineLvl w:val="1"/>
            </w:pPr>
            <w:r>
              <w:t>ЗДРАВООХРАНЕНИЕ И МЕДИЦИНСКИЕ НАУКИ</w:t>
            </w:r>
          </w:p>
        </w:tc>
      </w:tr>
      <w:tr w:rsidR="000315D4">
        <w:tc>
          <w:tcPr>
            <w:tcW w:w="2259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30.00.00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</w:pPr>
            <w:r>
              <w:t>ФУНДАМЕНТАЛЬНАЯ МЕДИЦИНА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</w:pPr>
          </w:p>
        </w:tc>
      </w:tr>
      <w:tr w:rsidR="000315D4">
        <w:tc>
          <w:tcPr>
            <w:tcW w:w="2259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30.05.01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</w:pPr>
            <w:r>
              <w:t>Медицинская биохимия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</w:pPr>
            <w:r>
              <w:t>Врач-биохимик</w:t>
            </w:r>
          </w:p>
        </w:tc>
      </w:tr>
      <w:tr w:rsidR="000315D4">
        <w:tc>
          <w:tcPr>
            <w:tcW w:w="2259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30.05.02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</w:pPr>
            <w:r>
              <w:t>Медицинская биофизика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</w:pPr>
            <w:r>
              <w:t>Врач-биофизик</w:t>
            </w:r>
          </w:p>
        </w:tc>
      </w:tr>
      <w:tr w:rsidR="000315D4">
        <w:tc>
          <w:tcPr>
            <w:tcW w:w="2259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30.05.03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</w:pPr>
            <w:r>
              <w:t>Медицинская кибернетика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</w:pPr>
            <w:r>
              <w:t>Врач-кибернетик</w:t>
            </w:r>
          </w:p>
        </w:tc>
      </w:tr>
      <w:tr w:rsidR="000315D4">
        <w:tc>
          <w:tcPr>
            <w:tcW w:w="2259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31.00.00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</w:pPr>
            <w:r>
              <w:t>КЛИНИЧЕСКАЯ МЕДИЦИНА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2259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31.05.01</w:t>
            </w:r>
          </w:p>
        </w:tc>
        <w:tc>
          <w:tcPr>
            <w:tcW w:w="4252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Лечебное дело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</w:pPr>
            <w:r>
              <w:t>Врач - лечебник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62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2259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31.05.02</w:t>
            </w:r>
          </w:p>
        </w:tc>
        <w:tc>
          <w:tcPr>
            <w:tcW w:w="4252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Педиатрия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</w:pPr>
            <w:r>
              <w:t>Врач - педиатр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62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2259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31.05.03</w:t>
            </w:r>
          </w:p>
        </w:tc>
        <w:tc>
          <w:tcPr>
            <w:tcW w:w="4252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Стоматология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</w:pPr>
            <w:r>
              <w:t>Врач - стоматолог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62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2259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31.05.04</w:t>
            </w:r>
          </w:p>
        </w:tc>
        <w:tc>
          <w:tcPr>
            <w:tcW w:w="4252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proofErr w:type="spellStart"/>
            <w:r>
              <w:t>Остеопатия</w:t>
            </w:r>
            <w:proofErr w:type="spellEnd"/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</w:pPr>
            <w:r>
              <w:t>Врач - остеопат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62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</w:p>
        </w:tc>
      </w:tr>
      <w:tr w:rsidR="000315D4">
        <w:tc>
          <w:tcPr>
            <w:tcW w:w="2259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32.00.00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</w:pPr>
            <w:r>
              <w:t>НАУКИ О ЗДОРОВЬЕ И ПРОФ</w:t>
            </w:r>
            <w:r>
              <w:t>И</w:t>
            </w:r>
            <w:r>
              <w:t>ЛАКТИЧЕСКАЯ МЕДИЦИНА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</w:pPr>
          </w:p>
        </w:tc>
      </w:tr>
      <w:tr w:rsidR="000315D4">
        <w:tc>
          <w:tcPr>
            <w:tcW w:w="2259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32.05.01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</w:pPr>
            <w:r>
              <w:t>Медико-профилактическое дело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</w:pPr>
            <w:r>
              <w:t>Врач по общей гиг</w:t>
            </w:r>
            <w:r>
              <w:t>и</w:t>
            </w:r>
            <w:r>
              <w:t>ене, по эпидемиологии</w:t>
            </w:r>
          </w:p>
        </w:tc>
      </w:tr>
      <w:tr w:rsidR="000315D4">
        <w:tc>
          <w:tcPr>
            <w:tcW w:w="2259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33.00.00</w:t>
            </w:r>
          </w:p>
        </w:tc>
        <w:tc>
          <w:tcPr>
            <w:tcW w:w="4252" w:type="dxa"/>
          </w:tcPr>
          <w:p w:rsidR="000315D4" w:rsidRDefault="000315D4">
            <w:pPr>
              <w:pStyle w:val="ConsPlusNormal"/>
            </w:pPr>
            <w:r>
              <w:t>ФАРМАЦИЯ</w:t>
            </w:r>
          </w:p>
        </w:tc>
        <w:tc>
          <w:tcPr>
            <w:tcW w:w="2551" w:type="dxa"/>
          </w:tcPr>
          <w:p w:rsidR="000315D4" w:rsidRDefault="000315D4">
            <w:pPr>
              <w:pStyle w:val="ConsPlusNormal"/>
            </w:pPr>
          </w:p>
        </w:tc>
      </w:tr>
      <w:tr w:rsidR="000315D4">
        <w:tblPrEx>
          <w:tblBorders>
            <w:insideH w:val="nil"/>
          </w:tblBorders>
        </w:tblPrEx>
        <w:tc>
          <w:tcPr>
            <w:tcW w:w="2259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33.05.01</w:t>
            </w:r>
          </w:p>
        </w:tc>
        <w:tc>
          <w:tcPr>
            <w:tcW w:w="4252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</w:pPr>
            <w:r>
              <w:t>Фармация</w:t>
            </w:r>
          </w:p>
        </w:tc>
        <w:tc>
          <w:tcPr>
            <w:tcW w:w="2551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Провизор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62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  <w:r>
              <w:lastRenderedPageBreak/>
              <w:t xml:space="preserve">(в ред. </w:t>
            </w:r>
            <w:hyperlink r:id="rId17" w:history="1">
              <w:r>
                <w:rPr>
                  <w:color w:val="0000FF"/>
                </w:rPr>
                <w:t>Приказа</w:t>
              </w:r>
            </w:hyperlink>
            <w:r>
              <w:t xml:space="preserve"> </w:t>
            </w:r>
            <w:proofErr w:type="spellStart"/>
            <w:r>
              <w:t>Минобрнауки</w:t>
            </w:r>
            <w:proofErr w:type="spellEnd"/>
            <w:r>
              <w:t xml:space="preserve"> России от 01.10.2015 N 1080)</w:t>
            </w:r>
          </w:p>
        </w:tc>
      </w:tr>
    </w:tbl>
    <w:p w:rsidR="000315D4" w:rsidRDefault="000315D4">
      <w:pPr>
        <w:pStyle w:val="ConsPlusNormal"/>
        <w:ind w:firstLine="540"/>
        <w:jc w:val="both"/>
      </w:pPr>
    </w:p>
    <w:p w:rsidR="000315D4" w:rsidRDefault="000315D4">
      <w:pPr>
        <w:pStyle w:val="ConsPlusNormal"/>
        <w:ind w:firstLine="540"/>
        <w:jc w:val="both"/>
      </w:pPr>
    </w:p>
    <w:p w:rsidR="000315D4" w:rsidRDefault="000315D4">
      <w:pPr>
        <w:pStyle w:val="ConsPlusNormal"/>
        <w:jc w:val="right"/>
        <w:outlineLvl w:val="0"/>
      </w:pPr>
      <w:r>
        <w:t>Приложение N 6</w:t>
      </w:r>
    </w:p>
    <w:p w:rsidR="000315D4" w:rsidRDefault="000315D4">
      <w:pPr>
        <w:pStyle w:val="ConsPlusTitle"/>
        <w:spacing w:before="300"/>
        <w:jc w:val="center"/>
      </w:pPr>
      <w:bookmarkStart w:id="2" w:name="P2763"/>
      <w:bookmarkEnd w:id="2"/>
      <w:r>
        <w:t>ПЕРЕЧЕНЬ</w:t>
      </w:r>
    </w:p>
    <w:p w:rsidR="000315D4" w:rsidRDefault="000315D4">
      <w:pPr>
        <w:pStyle w:val="ConsPlusTitle"/>
        <w:jc w:val="center"/>
      </w:pPr>
      <w:r>
        <w:t>СПЕЦИАЛЬНОСТЕЙ ВЫСШЕГО ОБРАЗОВАНИЯ - ПОДГОТОВКИ КАДРОВ</w:t>
      </w:r>
    </w:p>
    <w:p w:rsidR="000315D4" w:rsidRDefault="000315D4">
      <w:pPr>
        <w:pStyle w:val="ConsPlusTitle"/>
        <w:jc w:val="center"/>
      </w:pPr>
      <w:r>
        <w:t>ВЫСШЕЙ КВАЛИФИКАЦИИ ПО ПРОГРАММАМ ОРДИНАТУРЫ</w:t>
      </w:r>
    </w:p>
    <w:p w:rsidR="000315D4" w:rsidRDefault="000315D4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3969"/>
        <w:gridCol w:w="2835"/>
      </w:tblGrid>
      <w:tr w:rsidR="000315D4">
        <w:tc>
          <w:tcPr>
            <w:tcW w:w="2268" w:type="dxa"/>
          </w:tcPr>
          <w:p w:rsidR="000315D4" w:rsidRDefault="000315D4">
            <w:pPr>
              <w:pStyle w:val="ConsPlusNormal"/>
              <w:jc w:val="center"/>
            </w:pPr>
            <w:r>
              <w:t>Коды укрупненных групп специальн</w:t>
            </w:r>
            <w:r>
              <w:t>о</w:t>
            </w:r>
            <w:r>
              <w:t>стей.</w:t>
            </w:r>
          </w:p>
          <w:p w:rsidR="000315D4" w:rsidRDefault="000315D4">
            <w:pPr>
              <w:pStyle w:val="ConsPlusNormal"/>
              <w:jc w:val="center"/>
            </w:pPr>
            <w:r>
              <w:t>Коды специальн</w:t>
            </w:r>
            <w:r>
              <w:t>о</w:t>
            </w:r>
            <w:r>
              <w:t>стей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  <w:jc w:val="center"/>
            </w:pPr>
            <w:r>
              <w:t>Наименования укрупненных групп специальностей.</w:t>
            </w:r>
          </w:p>
          <w:p w:rsidR="000315D4" w:rsidRDefault="000315D4">
            <w:pPr>
              <w:pStyle w:val="ConsPlusNormal"/>
              <w:jc w:val="center"/>
            </w:pPr>
            <w:r>
              <w:t>Наименования специальностей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  <w:jc w:val="center"/>
            </w:pPr>
            <w:r>
              <w:t>Квалификация</w:t>
            </w:r>
          </w:p>
        </w:tc>
      </w:tr>
      <w:tr w:rsidR="000315D4">
        <w:tc>
          <w:tcPr>
            <w:tcW w:w="9072" w:type="dxa"/>
            <w:gridSpan w:val="3"/>
          </w:tcPr>
          <w:p w:rsidR="000315D4" w:rsidRDefault="000315D4">
            <w:pPr>
              <w:pStyle w:val="ConsPlusNormal"/>
              <w:jc w:val="center"/>
              <w:outlineLvl w:val="1"/>
            </w:pPr>
            <w:r>
              <w:t>ЗДРАВООХРАНЕНИЕ И МЕДИЦИНСКИЕ НАУКИ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31.00.00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КЛИНИЧЕСКАЯ МЕДИЦИНА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Акушерство и гинекология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Врач-акушер-гинеколог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Анестезиология-реаниматология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Врач-анестезиолог-реаниматолог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Токсикология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Врач-токсиколог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Трансфузиология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трансфузиолог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Клиническая лабораторная диагн</w:t>
            </w:r>
            <w:r>
              <w:t>о</w:t>
            </w:r>
            <w:r>
              <w:t>стика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клинической лаб</w:t>
            </w:r>
            <w:r>
              <w:t>о</w:t>
            </w:r>
            <w:r>
              <w:t>раторной диагностики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Лабораторная генетика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лабораторный г</w:t>
            </w:r>
            <w:r>
              <w:t>е</w:t>
            </w:r>
            <w:r>
              <w:t>нетик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Патологическая анатомия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  <w:jc w:val="both"/>
            </w:pPr>
            <w:r>
              <w:t>Врач-патологоанатом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31.08.08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Радиология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  <w:jc w:val="both"/>
            </w:pPr>
            <w:r>
              <w:t>Врач-радиолог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31.08.09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Рентгенология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  <w:jc w:val="both"/>
            </w:pPr>
            <w:r>
              <w:t>Врач-рентгенолог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Судебно-медицинская экспертиза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судебно-медицинский эксперт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Ультразвуковая диагностика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ультразвуковой диагност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Функциональная диагностика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функциональный диагност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Детская кардиология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детский кардиолог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Детская онкология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детский онколог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Детская урология-андрология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детский уролог-</w:t>
            </w:r>
            <w:proofErr w:type="spellStart"/>
            <w:r>
              <w:lastRenderedPageBreak/>
              <w:t>андролог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lastRenderedPageBreak/>
              <w:t>31.08.16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Детская хирургия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детский хирург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Детская эндокринология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детский эндокр</w:t>
            </w:r>
            <w:r>
              <w:t>и</w:t>
            </w:r>
            <w:r>
              <w:t>нолог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31.08.18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Неонатология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Врач-неонатолог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31.08.19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Педиатрия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Врач-педиатр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Психиатрия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Врач-психиатр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Психиатрия-наркология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Врач-психиатр-нарколог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Психотерапия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Врач-психотерапевт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Сексология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Врач-сексолог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Судебно-психиатрическая эксперт</w:t>
            </w:r>
            <w:r>
              <w:t>и</w:t>
            </w:r>
            <w:r>
              <w:t>за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судебно-психиатрический эксперт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Авиационная и космическая мед</w:t>
            </w:r>
            <w:r>
              <w:t>и</w:t>
            </w:r>
            <w:r>
              <w:t>цина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авиационной и космической медицине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Аллергология и иммунология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Врач-аллерголог-иммунолог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Водолазная медицина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водолазной м</w:t>
            </w:r>
            <w:r>
              <w:t>е</w:t>
            </w:r>
            <w:r>
              <w:t>дицине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31.08.28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Гастроэнтерология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Врач-гастроэнтеролог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31.08.29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Гематология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Врач-гематолог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Генетика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Врач-генетик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Гериатрия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Врач-гериатр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spellStart"/>
            <w:r>
              <w:t>Дерматовенерология</w:t>
            </w:r>
            <w:proofErr w:type="spellEnd"/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дерматовенеролог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spellStart"/>
            <w:r>
              <w:t>Диабетология</w:t>
            </w:r>
            <w:proofErr w:type="spellEnd"/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диабетолог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Диетология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Врач-диетолог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Инфекционные болезни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Врач-инфекционист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Кардиология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Врач-кардиолог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Клиническая фармакология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клинический фа</w:t>
            </w:r>
            <w:r>
              <w:t>р</w:t>
            </w:r>
            <w:r>
              <w:t>маколог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31.08.38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Косметология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Врач-косметолог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31.08.39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Лечебная физкультура и спортивная медицина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лечебной фи</w:t>
            </w:r>
            <w:r>
              <w:t>з</w:t>
            </w:r>
            <w:r>
              <w:t>культуре и спортивной медицине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lastRenderedPageBreak/>
              <w:t>31.08.40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Мануальная терапия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мануальный тер</w:t>
            </w:r>
            <w:r>
              <w:t>а</w:t>
            </w:r>
            <w:r>
              <w:t>певт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gramStart"/>
            <w:r>
              <w:t>Медико-социальная</w:t>
            </w:r>
            <w:proofErr w:type="gramEnd"/>
            <w:r>
              <w:t xml:space="preserve"> экспертиза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 xml:space="preserve">Врач - </w:t>
            </w:r>
            <w:proofErr w:type="gramStart"/>
            <w:r>
              <w:t>медико-социальный</w:t>
            </w:r>
            <w:proofErr w:type="gramEnd"/>
            <w:r>
              <w:t xml:space="preserve"> эксперт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Неврология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Врач-невролог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Нефрология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Врач-нефролог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spellStart"/>
            <w:r>
              <w:t>Профпатология</w:t>
            </w:r>
            <w:proofErr w:type="spellEnd"/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профпатолог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Пульмонология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Врач-пульмонолог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Ревматология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Врач-ревматолог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Рефлексотерапия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рефлексотерапевт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31.08.48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Скорая медицинская помощь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скорой медицинской помощи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31.08.49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Терапия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Врач-терапевт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Физиотерапия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Врач-физиотерапевт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Фтизиатрия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Врач-фтизиатр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spellStart"/>
            <w:r>
              <w:t>Остеопатия</w:t>
            </w:r>
            <w:proofErr w:type="spellEnd"/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Врач-остеопат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Эндокринология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Врач-эндокринолог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Общая врачебная практика (семе</w:t>
            </w:r>
            <w:r>
              <w:t>й</w:t>
            </w:r>
            <w:r>
              <w:t>ная медицина)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общей врачебной практики (семейная м</w:t>
            </w:r>
            <w:r>
              <w:t>е</w:t>
            </w:r>
            <w:r>
              <w:t>дицина)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spellStart"/>
            <w:r>
              <w:t>Колопроктология</w:t>
            </w:r>
            <w:proofErr w:type="spellEnd"/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колопроктолог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Нейрохирургия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Врач-нейрохирург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Онкология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Врач-онколог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31.08.58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Оториноларингология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оториноларинголог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31.08.59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Офтальмология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Врач-офтальмолог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Пластическая хирургия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пластический х</w:t>
            </w:r>
            <w:r>
              <w:t>и</w:t>
            </w:r>
            <w:r>
              <w:t>рург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Радиотерапия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радиотерапевт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spellStart"/>
            <w:r>
              <w:t>Рентгенэндоваскулярные</w:t>
            </w:r>
            <w:proofErr w:type="spellEnd"/>
            <w:r>
              <w:t xml:space="preserve"> диагност</w:t>
            </w:r>
            <w:r>
              <w:t>и</w:t>
            </w:r>
            <w:r>
              <w:t>ка и лечение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 xml:space="preserve">Врач по </w:t>
            </w:r>
            <w:proofErr w:type="spellStart"/>
            <w:r>
              <w:t>рентгенэндова</w:t>
            </w:r>
            <w:r>
              <w:t>с</w:t>
            </w:r>
            <w:r>
              <w:t>кулярным</w:t>
            </w:r>
            <w:proofErr w:type="spellEnd"/>
            <w:r>
              <w:t xml:space="preserve"> диагностике и лечению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gramStart"/>
            <w:r>
              <w:t>Сердечно-сосудистая</w:t>
            </w:r>
            <w:proofErr w:type="gramEnd"/>
            <w:r>
              <w:t xml:space="preserve"> хирургия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 xml:space="preserve">Врач - </w:t>
            </w:r>
            <w:proofErr w:type="gramStart"/>
            <w:r>
              <w:t>сердечно-сосудистый</w:t>
            </w:r>
            <w:proofErr w:type="gramEnd"/>
            <w:r>
              <w:t xml:space="preserve"> хирург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lastRenderedPageBreak/>
              <w:t>31.08.64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spellStart"/>
            <w:r>
              <w:t>Сурдология</w:t>
            </w:r>
            <w:proofErr w:type="spellEnd"/>
            <w:r>
              <w:t>-оториноларингология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сурдолог</w:t>
            </w:r>
            <w:proofErr w:type="spellEnd"/>
            <w:r>
              <w:t>-</w:t>
            </w:r>
            <w:proofErr w:type="spellStart"/>
            <w:r>
              <w:t>оториноларинголог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Торакальная хирургия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торакальный х</w:t>
            </w:r>
            <w:r>
              <w:t>и</w:t>
            </w:r>
            <w:r>
              <w:t>рург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Травматология и ортопедия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Врач-травматолог-ортопед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Хирургия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Врач-хирург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31.08.68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Урология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Врач-уролог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31.08.69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Челюстно-лицевая хирургия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челюстно-лицевой хирург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Эндоскопия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эндоскопист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Организация здравоохранения и о</w:t>
            </w:r>
            <w:r>
              <w:t>б</w:t>
            </w:r>
            <w:r>
              <w:t>щественное здоровье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- организатор здр</w:t>
            </w:r>
            <w:r>
              <w:t>а</w:t>
            </w:r>
            <w:r>
              <w:t>воохранения и общ</w:t>
            </w:r>
            <w:r>
              <w:t>е</w:t>
            </w:r>
            <w:r>
              <w:t>ственного здоровья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Стоматология общей практики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Врач-стоматолог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Стоматология терапевтическая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Врач-стоматолог-терапевт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Стоматология хирургическая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Врач-стоматолог-хирург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Стоматология ортопедическая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Врач-стоматолог-ортопед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Стоматология детская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Врач-стоматолог детский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Ортодонтия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ортодонт</w:t>
            </w:r>
            <w:proofErr w:type="spellEnd"/>
          </w:p>
        </w:tc>
      </w:tr>
      <w:tr w:rsidR="000315D4">
        <w:tblPrEx>
          <w:tblBorders>
            <w:insideH w:val="nil"/>
          </w:tblBorders>
        </w:tblPrEx>
        <w:tc>
          <w:tcPr>
            <w:tcW w:w="2268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31.08.78</w:t>
            </w:r>
          </w:p>
        </w:tc>
        <w:tc>
          <w:tcPr>
            <w:tcW w:w="3969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Физическая и реабилитационная м</w:t>
            </w:r>
            <w:r>
              <w:t>е</w:t>
            </w:r>
            <w:r>
              <w:t>дицина</w:t>
            </w:r>
          </w:p>
        </w:tc>
        <w:tc>
          <w:tcPr>
            <w:tcW w:w="2835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Врач физической и ре</w:t>
            </w:r>
            <w:r>
              <w:t>а</w:t>
            </w:r>
            <w:r>
              <w:t>билитационной медицины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72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  <w:r>
              <w:t xml:space="preserve">(введено </w:t>
            </w:r>
            <w:hyperlink r:id="rId18" w:history="1">
              <w:r>
                <w:rPr>
                  <w:color w:val="0000FF"/>
                </w:rPr>
                <w:t>Приказом</w:t>
              </w:r>
            </w:hyperlink>
            <w:r>
              <w:t xml:space="preserve"> </w:t>
            </w:r>
            <w:proofErr w:type="spellStart"/>
            <w:r>
              <w:t>Минобрнауки</w:t>
            </w:r>
            <w:proofErr w:type="spellEnd"/>
            <w:r>
              <w:t xml:space="preserve"> России от 15.04.2021 N 296)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32.00.00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НАУКИ О ЗДОРОВЬЕ И ПРОФ</w:t>
            </w:r>
            <w:r>
              <w:t>И</w:t>
            </w:r>
            <w:r>
              <w:t>ЛАКТИЧЕСКАЯ МЕДИЦИНА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32.08.01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Гигиена детей и подростков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гигиене детей и подростков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32.08.02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Гигиена питания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гигиене питания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32.08.03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Гигиена труда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гигиене труда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32.08.04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Гигиеническое воспитание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гигиеническому воспитанию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32.08.05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proofErr w:type="spellStart"/>
            <w:r>
              <w:t>Дезинфектология</w:t>
            </w:r>
            <w:proofErr w:type="spellEnd"/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</w:t>
            </w:r>
            <w:proofErr w:type="spellStart"/>
            <w:r>
              <w:t>дезинфектолог</w:t>
            </w:r>
            <w:proofErr w:type="spellEnd"/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32.08.06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Коммунальная гигиена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коммунальной гигиене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lastRenderedPageBreak/>
              <w:t>32.08.07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Общая гигиена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общей гигиене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32.08.08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Паразитология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Врач-паразитолог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32.08.09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Радиационная гигиена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радиационной гигиене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32.08.10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Санитарно-гигиенические лабор</w:t>
            </w:r>
            <w:r>
              <w:t>а</w:t>
            </w:r>
            <w:r>
              <w:t>торные исследования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санитарно-гигиеническим лабор</w:t>
            </w:r>
            <w:r>
              <w:t>а</w:t>
            </w:r>
            <w:r>
              <w:t>торным исследованиям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32.08.11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Социальная гигиена и организация госсанэпидслужбы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 по социальной гиг</w:t>
            </w:r>
            <w:r>
              <w:t>и</w:t>
            </w:r>
            <w:r>
              <w:t>ене и организации го</w:t>
            </w:r>
            <w:r>
              <w:t>с</w:t>
            </w:r>
            <w:r>
              <w:t>санэпидслужбы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32.08.12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Эпидемиология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Врач-эпидемиолог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32.08.13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Вирусология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Врач-вирусолог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32.08.14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Бактериология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Врач-бактериолог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  <w:outlineLvl w:val="2"/>
            </w:pPr>
            <w:r>
              <w:t>33.00.00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ФАРМАЦИЯ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33.08.01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Фармацевтическая технология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Провизор-технолог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33.08.02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Управление и экономика фармации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Провизор-менеджер</w:t>
            </w:r>
          </w:p>
        </w:tc>
      </w:tr>
      <w:tr w:rsidR="000315D4">
        <w:tc>
          <w:tcPr>
            <w:tcW w:w="2268" w:type="dxa"/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33.08.03</w:t>
            </w:r>
          </w:p>
        </w:tc>
        <w:tc>
          <w:tcPr>
            <w:tcW w:w="3969" w:type="dxa"/>
          </w:tcPr>
          <w:p w:rsidR="000315D4" w:rsidRDefault="000315D4">
            <w:pPr>
              <w:pStyle w:val="ConsPlusNormal"/>
            </w:pPr>
            <w:r>
              <w:t>Фармацевтическая химия и фарм</w:t>
            </w:r>
            <w:r>
              <w:t>а</w:t>
            </w:r>
            <w:r>
              <w:t>когнозия</w:t>
            </w:r>
          </w:p>
        </w:tc>
        <w:tc>
          <w:tcPr>
            <w:tcW w:w="2835" w:type="dxa"/>
          </w:tcPr>
          <w:p w:rsidR="000315D4" w:rsidRDefault="000315D4">
            <w:pPr>
              <w:pStyle w:val="ConsPlusNormal"/>
            </w:pPr>
            <w:r>
              <w:t>Провизор-аналитик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2268" w:type="dxa"/>
            <w:tcBorders>
              <w:bottom w:val="nil"/>
            </w:tcBorders>
            <w:vAlign w:val="center"/>
          </w:tcPr>
          <w:p w:rsidR="000315D4" w:rsidRDefault="000315D4">
            <w:pPr>
              <w:pStyle w:val="ConsPlusNormal"/>
              <w:jc w:val="center"/>
            </w:pPr>
            <w:r>
              <w:t>33.08.04</w:t>
            </w:r>
          </w:p>
        </w:tc>
        <w:tc>
          <w:tcPr>
            <w:tcW w:w="3969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proofErr w:type="spellStart"/>
            <w:r>
              <w:t>Радиофармацевтика</w:t>
            </w:r>
            <w:proofErr w:type="spellEnd"/>
          </w:p>
        </w:tc>
        <w:tc>
          <w:tcPr>
            <w:tcW w:w="2835" w:type="dxa"/>
            <w:tcBorders>
              <w:bottom w:val="nil"/>
            </w:tcBorders>
          </w:tcPr>
          <w:p w:rsidR="000315D4" w:rsidRDefault="000315D4">
            <w:pPr>
              <w:pStyle w:val="ConsPlusNormal"/>
            </w:pPr>
            <w:r>
              <w:t>Провизор-радиолог</w:t>
            </w:r>
          </w:p>
        </w:tc>
      </w:tr>
      <w:tr w:rsidR="000315D4">
        <w:tblPrEx>
          <w:tblBorders>
            <w:insideH w:val="nil"/>
          </w:tblBorders>
        </w:tblPrEx>
        <w:tc>
          <w:tcPr>
            <w:tcW w:w="9072" w:type="dxa"/>
            <w:gridSpan w:val="3"/>
            <w:tcBorders>
              <w:top w:val="nil"/>
            </w:tcBorders>
          </w:tcPr>
          <w:p w:rsidR="000315D4" w:rsidRDefault="000315D4">
            <w:pPr>
              <w:pStyle w:val="ConsPlusNormal"/>
              <w:jc w:val="both"/>
            </w:pPr>
            <w:r>
              <w:t xml:space="preserve">(введено </w:t>
            </w:r>
            <w:hyperlink r:id="rId19" w:history="1">
              <w:r>
                <w:rPr>
                  <w:color w:val="0000FF"/>
                </w:rPr>
                <w:t>Приказом</w:t>
              </w:r>
            </w:hyperlink>
            <w:r>
              <w:t xml:space="preserve"> </w:t>
            </w:r>
            <w:proofErr w:type="spellStart"/>
            <w:r>
              <w:t>Минобрнауки</w:t>
            </w:r>
            <w:proofErr w:type="spellEnd"/>
            <w:r>
              <w:t xml:space="preserve"> России от 23.03.2018 N 210)</w:t>
            </w:r>
          </w:p>
        </w:tc>
      </w:tr>
    </w:tbl>
    <w:p w:rsidR="000315D4" w:rsidRDefault="000315D4">
      <w:pPr>
        <w:pStyle w:val="ConsPlusNormal"/>
        <w:ind w:firstLine="540"/>
        <w:jc w:val="both"/>
      </w:pPr>
    </w:p>
    <w:p w:rsidR="000315D4" w:rsidRDefault="000315D4">
      <w:pPr>
        <w:pStyle w:val="ConsPlusNormal"/>
        <w:ind w:firstLine="540"/>
        <w:jc w:val="both"/>
      </w:pPr>
      <w:bookmarkStart w:id="3" w:name="_GoBack"/>
      <w:bookmarkEnd w:id="3"/>
    </w:p>
    <w:sectPr w:rsidR="000315D4" w:rsidSect="00A44066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5D4"/>
    <w:rsid w:val="000159F5"/>
    <w:rsid w:val="00016C6A"/>
    <w:rsid w:val="000315D4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2BE1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400D5"/>
    <w:rsid w:val="00A45C39"/>
    <w:rsid w:val="00A540DE"/>
    <w:rsid w:val="00A6459C"/>
    <w:rsid w:val="00A738D4"/>
    <w:rsid w:val="00AE4B3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ind w:firstLine="567"/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customStyle="1" w:styleId="ConsPlusNormal">
    <w:name w:val="ConsPlusNormal"/>
    <w:rsid w:val="000315D4"/>
    <w:pPr>
      <w:widowControl w:val="0"/>
      <w:autoSpaceDE w:val="0"/>
      <w:autoSpaceDN w:val="0"/>
    </w:pPr>
    <w:rPr>
      <w:sz w:val="24"/>
    </w:rPr>
  </w:style>
  <w:style w:type="paragraph" w:customStyle="1" w:styleId="ConsPlusNonformat">
    <w:name w:val="ConsPlusNonformat"/>
    <w:rsid w:val="000315D4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0315D4"/>
    <w:pPr>
      <w:widowControl w:val="0"/>
      <w:autoSpaceDE w:val="0"/>
      <w:autoSpaceDN w:val="0"/>
    </w:pPr>
    <w:rPr>
      <w:b/>
      <w:sz w:val="24"/>
    </w:rPr>
  </w:style>
  <w:style w:type="paragraph" w:customStyle="1" w:styleId="ConsPlusCell">
    <w:name w:val="ConsPlusCell"/>
    <w:rsid w:val="000315D4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0315D4"/>
    <w:pPr>
      <w:widowControl w:val="0"/>
      <w:autoSpaceDE w:val="0"/>
      <w:autoSpaceDN w:val="0"/>
    </w:pPr>
    <w:rPr>
      <w:sz w:val="24"/>
    </w:rPr>
  </w:style>
  <w:style w:type="paragraph" w:customStyle="1" w:styleId="ConsPlusTitlePage">
    <w:name w:val="ConsPlusTitlePage"/>
    <w:rsid w:val="000315D4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0315D4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0315D4"/>
    <w:pPr>
      <w:widowControl w:val="0"/>
      <w:autoSpaceDE w:val="0"/>
      <w:autoSpaceDN w:val="0"/>
    </w:pPr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ind w:firstLine="567"/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customStyle="1" w:styleId="ConsPlusNormal">
    <w:name w:val="ConsPlusNormal"/>
    <w:rsid w:val="000315D4"/>
    <w:pPr>
      <w:widowControl w:val="0"/>
      <w:autoSpaceDE w:val="0"/>
      <w:autoSpaceDN w:val="0"/>
    </w:pPr>
    <w:rPr>
      <w:sz w:val="24"/>
    </w:rPr>
  </w:style>
  <w:style w:type="paragraph" w:customStyle="1" w:styleId="ConsPlusNonformat">
    <w:name w:val="ConsPlusNonformat"/>
    <w:rsid w:val="000315D4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0315D4"/>
    <w:pPr>
      <w:widowControl w:val="0"/>
      <w:autoSpaceDE w:val="0"/>
      <w:autoSpaceDN w:val="0"/>
    </w:pPr>
    <w:rPr>
      <w:b/>
      <w:sz w:val="24"/>
    </w:rPr>
  </w:style>
  <w:style w:type="paragraph" w:customStyle="1" w:styleId="ConsPlusCell">
    <w:name w:val="ConsPlusCell"/>
    <w:rsid w:val="000315D4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0315D4"/>
    <w:pPr>
      <w:widowControl w:val="0"/>
      <w:autoSpaceDE w:val="0"/>
      <w:autoSpaceDN w:val="0"/>
    </w:pPr>
    <w:rPr>
      <w:sz w:val="24"/>
    </w:rPr>
  </w:style>
  <w:style w:type="paragraph" w:customStyle="1" w:styleId="ConsPlusTitlePage">
    <w:name w:val="ConsPlusTitlePage"/>
    <w:rsid w:val="000315D4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0315D4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0315D4"/>
    <w:pPr>
      <w:widowControl w:val="0"/>
      <w:autoSpaceDE w:val="0"/>
      <w:autoSpaceDN w:val="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F747C35D09C9066BE11FE97E85955C8CA1D27498D26F6C40ED0C033C2B67329227F617A0F6BACDAF41D3AE658F7CB0BFC6F1DE88ED1C64306MCO" TargetMode="External"/><Relationship Id="rId13" Type="http://schemas.openxmlformats.org/officeDocument/2006/relationships/hyperlink" Target="consultantplus://offline/ref=7F747C35D09C9066BE11FE97E85955C8C9132A498D20F6C40ED0C033C2B67329227F617A0F6BACDEF81D3AE658F7CB0BFC6F1DE88ED1C64306MCO" TargetMode="External"/><Relationship Id="rId18" Type="http://schemas.openxmlformats.org/officeDocument/2006/relationships/hyperlink" Target="consultantplus://offline/ref=7F747C35D09C9066BE11FE97E85955C8C8122C4F8C2EF6C40ED0C033C2B67329227F617A0F6BADDAF51D3AE658F7CB0BFC6F1DE88ED1C64306MCO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7F747C35D09C9066BE11FE97E85955C8CA1D27498D26F6C40ED0C033C2B67329227F617A0F6BACDAFB1D3AE658F7CB0BFC6F1DE88ED1C64306MCO" TargetMode="External"/><Relationship Id="rId12" Type="http://schemas.openxmlformats.org/officeDocument/2006/relationships/hyperlink" Target="consultantplus://offline/ref=7F747C35D09C9066BE11FE97E85955C8C91B264F8D2FF6C40ED0C033C2B67329227F617A0F6BACD2FD1D3AE658F7CB0BFC6F1DE88ED1C64306MCO" TargetMode="External"/><Relationship Id="rId17" Type="http://schemas.openxmlformats.org/officeDocument/2006/relationships/hyperlink" Target="consultantplus://offline/ref=7F747C35D09C9066BE11FE97E85955C8CA122848882EF6C40ED0C033C2B67329227F617A0F6BACDEFC1D3AE658F7CB0BFC6F1DE88ED1C64306MCO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7F747C35D09C9066BE11FE97E85955C8C91A264D8827F6C40ED0C033C2B67329227F617A0F6BACDFF51D3AE658F7CB0BFC6F1DE88ED1C64306MCO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F747C35D09C9066BE11FE97E85955C8C812274A882EF6C40ED0C033C2B67329227F617A0F6BAEDBFD1D3AE658F7CB0BFC6F1DE88ED1C64306MCO" TargetMode="External"/><Relationship Id="rId11" Type="http://schemas.openxmlformats.org/officeDocument/2006/relationships/hyperlink" Target="consultantplus://offline/ref=7F747C35D09C9066BE11FE97E85955C8C91B294A8B20F6C40ED0C033C2B67329227F617A0F6BACD9F51D3AE658F7CB0BFC6F1DE88ED1C64306MCO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7F747C35D09C9066BE11FE97E85955C8C8122C4F8C2EF6C40ED0C033C2B67329227F617A0F6BACDBFD1D3AE658F7CB0BFC6F1DE88ED1C64306MCO" TargetMode="External"/><Relationship Id="rId10" Type="http://schemas.openxmlformats.org/officeDocument/2006/relationships/hyperlink" Target="consultantplus://offline/ref=7F747C35D09C9066BE11FE97E85955C8C91A264D8827F6C40ED0C033C2B67329227F617A0F6BACDBFD1D3AE658F7CB0BFC6F1DE88ED1C64306MCO" TargetMode="External"/><Relationship Id="rId19" Type="http://schemas.openxmlformats.org/officeDocument/2006/relationships/hyperlink" Target="consultantplus://offline/ref=7F747C35D09C9066BE11FE97E85955C8C9132A498D20F6C40ED0C033C2B67329227F617A0F6BADDFFB1D3AE658F7CB0BFC6F1DE88ED1C64306MC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7F747C35D09C9066BE11FE97E85955C8CA122848882EF6C40ED0C033C2B67329227F617A0F6BACDAFB1D3AE658F7CB0BFC6F1DE88ED1C64306MCO" TargetMode="External"/><Relationship Id="rId14" Type="http://schemas.openxmlformats.org/officeDocument/2006/relationships/hyperlink" Target="consultantplus://offline/ref=7F747C35D09C9066BE11FE97E85955C8C8192C468623F6C40ED0C033C2B67329227F617A0F6BACDAFA1D3AE658F7CB0BFC6F1DE88ED1C64306MC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1826</Words>
  <Characters>10413</Characters>
  <Application>Microsoft Office Word</Application>
  <DocSecurity>0</DocSecurity>
  <Lines>86</Lines>
  <Paragraphs>24</Paragraphs>
  <ScaleCrop>false</ScaleCrop>
  <Company/>
  <LinksUpToDate>false</LinksUpToDate>
  <CharactersWithSpaces>12215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1</cp:revision>
  <dcterms:created xsi:type="dcterms:W3CDTF">2022-02-25T14:12:00Z</dcterms:created>
  <dcterms:modified xsi:type="dcterms:W3CDTF">2022-02-25T14:18:00Z</dcterms:modified>
</cp:coreProperties>
</file>