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F83" w:rsidRDefault="006D3F83" w:rsidP="00506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32"/>
        </w:rPr>
      </w:pPr>
    </w:p>
    <w:p w:rsidR="00392D87" w:rsidRPr="00286C2C" w:rsidRDefault="00392D87" w:rsidP="00392D87">
      <w:pPr>
        <w:pStyle w:val="HEADERTEXT"/>
        <w:rPr>
          <w:rFonts w:ascii="Times New Roman" w:hAnsi="Times New Roman" w:cs="Times New Roman"/>
          <w:b/>
          <w:bCs/>
          <w:sz w:val="24"/>
          <w:szCs w:val="24"/>
        </w:rPr>
      </w:pPr>
    </w:p>
    <w:p w:rsidR="00392D87" w:rsidRDefault="00392D87" w:rsidP="00392D87">
      <w:pPr>
        <w:pStyle w:val="HEADERTEXT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Hlk72121539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ПОРЯДОК</w:t>
      </w:r>
    </w:p>
    <w:p w:rsidR="00392D87" w:rsidRPr="008C3880" w:rsidRDefault="00392D87" w:rsidP="00392D87">
      <w:pPr>
        <w:pStyle w:val="HEADERTEXT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8C388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подачи заявок и документов на участие в отборе </w:t>
      </w:r>
      <w:r w:rsidRPr="008C3880">
        <w:rPr>
          <w:rFonts w:ascii="Times New Roman" w:hAnsi="Times New Roman" w:cs="Times New Roman"/>
          <w:b/>
          <w:color w:val="auto"/>
          <w:sz w:val="24"/>
          <w:szCs w:val="24"/>
        </w:rPr>
        <w:t xml:space="preserve">в форме запроса предложений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br/>
      </w:r>
      <w:r w:rsidRPr="008C388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на прав</w:t>
      </w:r>
      <w:r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о получения в 2022 году грантов, </w:t>
      </w:r>
      <w:r w:rsidRPr="008C3880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требования к их содержанию, форму заявки на участие в отборе на предоставление грантов, проводимом в форме запроса предложений, направленных участниками отбора</w:t>
      </w:r>
    </w:p>
    <w:p w:rsidR="00392D87" w:rsidRPr="00286C2C" w:rsidRDefault="00392D87" w:rsidP="00392D87">
      <w:pPr>
        <w:pStyle w:val="HEADERTEXT"/>
        <w:jc w:val="center"/>
        <w:rPr>
          <w:rFonts w:ascii="Times New Roman" w:hAnsi="Times New Roman" w:cs="Times New Roman"/>
          <w:sz w:val="24"/>
          <w:szCs w:val="24"/>
        </w:rPr>
      </w:pP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4E02">
        <w:rPr>
          <w:rFonts w:ascii="Times New Roman" w:hAnsi="Times New Roman" w:cs="Times New Roman"/>
          <w:sz w:val="24"/>
          <w:szCs w:val="24"/>
        </w:rPr>
        <w:t>1. Настоящий Порядок устанавливает: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14E02">
        <w:rPr>
          <w:rFonts w:ascii="Times New Roman" w:hAnsi="Times New Roman" w:cs="Times New Roman"/>
          <w:sz w:val="24"/>
          <w:szCs w:val="24"/>
        </w:rPr>
        <w:t xml:space="preserve">порядок подачи в Комитет по </w:t>
      </w:r>
      <w:r>
        <w:rPr>
          <w:rFonts w:ascii="Times New Roman" w:hAnsi="Times New Roman" w:cs="Times New Roman"/>
          <w:sz w:val="24"/>
          <w:szCs w:val="24"/>
        </w:rPr>
        <w:t>здравоохранению</w:t>
      </w:r>
      <w:r w:rsidRPr="00314E02">
        <w:rPr>
          <w:rFonts w:ascii="Times New Roman" w:hAnsi="Times New Roman" w:cs="Times New Roman"/>
          <w:sz w:val="24"/>
          <w:szCs w:val="24"/>
        </w:rPr>
        <w:t xml:space="preserve">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4E02">
        <w:rPr>
          <w:rFonts w:ascii="Times New Roman" w:hAnsi="Times New Roman" w:cs="Times New Roman"/>
          <w:sz w:val="24"/>
          <w:szCs w:val="24"/>
        </w:rPr>
        <w:t xml:space="preserve"> Комитет) заявки на участие </w:t>
      </w:r>
      <w:r>
        <w:rPr>
          <w:rFonts w:ascii="Times New Roman" w:hAnsi="Times New Roman" w:cs="Times New Roman"/>
          <w:sz w:val="24"/>
          <w:szCs w:val="24"/>
        </w:rPr>
        <w:br/>
      </w:r>
      <w:r w:rsidRPr="00314E02">
        <w:rPr>
          <w:rFonts w:ascii="Times New Roman" w:hAnsi="Times New Roman" w:cs="Times New Roman"/>
          <w:sz w:val="24"/>
          <w:szCs w:val="24"/>
        </w:rPr>
        <w:t xml:space="preserve">в отборе </w:t>
      </w:r>
      <w:r w:rsidRPr="003F39CE">
        <w:rPr>
          <w:rFonts w:ascii="Times New Roman" w:hAnsi="Times New Roman" w:cs="Times New Roman"/>
          <w:sz w:val="24"/>
          <w:szCs w:val="24"/>
        </w:rPr>
        <w:t xml:space="preserve">в форме запроса предложений </w:t>
      </w:r>
      <w:r w:rsidRPr="00314E02">
        <w:rPr>
          <w:rFonts w:ascii="Times New Roman" w:hAnsi="Times New Roman" w:cs="Times New Roman"/>
          <w:sz w:val="24"/>
          <w:szCs w:val="24"/>
        </w:rPr>
        <w:t>на право получения в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14E02">
        <w:rPr>
          <w:rFonts w:ascii="Times New Roman" w:hAnsi="Times New Roman" w:cs="Times New Roman"/>
          <w:sz w:val="24"/>
          <w:szCs w:val="24"/>
        </w:rPr>
        <w:t xml:space="preserve"> году </w:t>
      </w:r>
      <w:r w:rsidRPr="00254347">
        <w:rPr>
          <w:rFonts w:ascii="Times New Roman" w:hAnsi="Times New Roman" w:cs="Times New Roman"/>
          <w:sz w:val="24"/>
          <w:szCs w:val="24"/>
        </w:rPr>
        <w:t xml:space="preserve">грантов в форме </w:t>
      </w:r>
      <w:r w:rsidRPr="00314E02">
        <w:rPr>
          <w:rFonts w:ascii="Times New Roman" w:hAnsi="Times New Roman" w:cs="Times New Roman"/>
          <w:sz w:val="24"/>
          <w:szCs w:val="24"/>
        </w:rPr>
        <w:t>субсидий государственным</w:t>
      </w:r>
      <w:r>
        <w:rPr>
          <w:rFonts w:ascii="Times New Roman" w:hAnsi="Times New Roman" w:cs="Times New Roman"/>
          <w:sz w:val="24"/>
          <w:szCs w:val="24"/>
        </w:rPr>
        <w:t>и учреждениями здравоохранения</w:t>
      </w:r>
      <w:r w:rsidRPr="00314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Санкт-Петербурга в целях </w:t>
      </w:r>
      <w:r w:rsidRPr="00314E02">
        <w:rPr>
          <w:rFonts w:ascii="Times New Roman" w:hAnsi="Times New Roman" w:cs="Times New Roman"/>
          <w:sz w:val="24"/>
          <w:szCs w:val="24"/>
        </w:rPr>
        <w:t xml:space="preserve">финансового обеспечения затрат </w:t>
      </w:r>
      <w:r w:rsidRPr="00A7716A">
        <w:rPr>
          <w:rFonts w:ascii="Times New Roman" w:hAnsi="Times New Roman" w:cs="Times New Roman"/>
          <w:sz w:val="24"/>
          <w:szCs w:val="24"/>
        </w:rPr>
        <w:t>для поддержания высокого уровня оказания медицинской помощи в рамках Территориальной программы государственных гарантий бесплатного оказания гражданам медицинской помощи в Санкт-Петербурге и усиления кадрового потенциала</w:t>
      </w:r>
      <w:proofErr w:type="gramEnd"/>
      <w:r w:rsidRPr="00A7716A">
        <w:rPr>
          <w:rFonts w:ascii="Times New Roman" w:hAnsi="Times New Roman" w:cs="Times New Roman"/>
          <w:sz w:val="24"/>
          <w:szCs w:val="24"/>
        </w:rPr>
        <w:t xml:space="preserve"> в учреждениях </w:t>
      </w:r>
      <w:r>
        <w:rPr>
          <w:rFonts w:ascii="Times New Roman" w:hAnsi="Times New Roman" w:cs="Times New Roman"/>
          <w:sz w:val="24"/>
          <w:szCs w:val="24"/>
        </w:rPr>
        <w:t>в соответствии с г</w:t>
      </w:r>
      <w:r w:rsidRPr="00A7716A">
        <w:rPr>
          <w:rFonts w:ascii="Times New Roman" w:hAnsi="Times New Roman" w:cs="Times New Roman"/>
          <w:sz w:val="24"/>
          <w:szCs w:val="24"/>
        </w:rPr>
        <w:t xml:space="preserve">осударственной программой Санкт-Петербурга «Развитие здравоохранения в Санкт-Петербурге», утвержденной постановлением Правительства Санкт-Петербурга от 30.06.2014 № 553 </w:t>
      </w:r>
      <w:r w:rsidRPr="00314E02">
        <w:rPr>
          <w:rFonts w:ascii="Times New Roman" w:hAnsi="Times New Roman" w:cs="Times New Roman"/>
          <w:sz w:val="24"/>
          <w:szCs w:val="24"/>
        </w:rPr>
        <w:t xml:space="preserve">(далее </w:t>
      </w:r>
      <w:r>
        <w:rPr>
          <w:rFonts w:ascii="Times New Roman" w:hAnsi="Times New Roman" w:cs="Times New Roman"/>
          <w:sz w:val="24"/>
          <w:szCs w:val="24"/>
        </w:rPr>
        <w:t>– заявка, гранты</w:t>
      </w:r>
      <w:r w:rsidRPr="00314E02">
        <w:rPr>
          <w:rFonts w:ascii="Times New Roman" w:hAnsi="Times New Roman" w:cs="Times New Roman"/>
          <w:sz w:val="24"/>
          <w:szCs w:val="24"/>
        </w:rPr>
        <w:t>);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4E02">
        <w:rPr>
          <w:rFonts w:ascii="Times New Roman" w:hAnsi="Times New Roman" w:cs="Times New Roman"/>
          <w:sz w:val="24"/>
          <w:szCs w:val="24"/>
        </w:rPr>
        <w:t xml:space="preserve">перечень документов, подаваемых для участия в отборе на право получения </w:t>
      </w:r>
      <w:r>
        <w:rPr>
          <w:rFonts w:ascii="Times New Roman" w:hAnsi="Times New Roman" w:cs="Times New Roman"/>
          <w:sz w:val="24"/>
          <w:szCs w:val="24"/>
        </w:rPr>
        <w:t>в 2022 году грантов (далее –</w:t>
      </w:r>
      <w:r w:rsidRPr="00DF17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отбор)</w:t>
      </w:r>
      <w:r w:rsidRPr="00314E02">
        <w:rPr>
          <w:rFonts w:ascii="Times New Roman" w:hAnsi="Times New Roman" w:cs="Times New Roman"/>
          <w:sz w:val="24"/>
          <w:szCs w:val="24"/>
        </w:rPr>
        <w:t xml:space="preserve">, прилагаемых к заявке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4E02">
        <w:rPr>
          <w:rFonts w:ascii="Times New Roman" w:hAnsi="Times New Roman" w:cs="Times New Roman"/>
          <w:sz w:val="24"/>
          <w:szCs w:val="24"/>
        </w:rPr>
        <w:t xml:space="preserve"> документы), и требования </w:t>
      </w:r>
      <w:r>
        <w:rPr>
          <w:rFonts w:ascii="Times New Roman" w:hAnsi="Times New Roman" w:cs="Times New Roman"/>
          <w:sz w:val="24"/>
          <w:szCs w:val="24"/>
        </w:rPr>
        <w:br/>
      </w:r>
      <w:r w:rsidRPr="00314E02">
        <w:rPr>
          <w:rFonts w:ascii="Times New Roman" w:hAnsi="Times New Roman" w:cs="Times New Roman"/>
          <w:sz w:val="24"/>
          <w:szCs w:val="24"/>
        </w:rPr>
        <w:t>к их содержанию согласно приложению к настоящему Порядку.</w:t>
      </w:r>
    </w:p>
    <w:p w:rsidR="00392D87" w:rsidRPr="00BC19B3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BC19B3">
        <w:rPr>
          <w:rFonts w:ascii="Times New Roman" w:hAnsi="Times New Roman" w:cs="Times New Roman"/>
          <w:sz w:val="24"/>
          <w:szCs w:val="24"/>
        </w:rPr>
        <w:t>2. В настоящем Порядке для целей его использования применяются следующие термины</w:t>
      </w:r>
      <w:r>
        <w:rPr>
          <w:rFonts w:ascii="Times New Roman" w:hAnsi="Times New Roman" w:cs="Times New Roman"/>
          <w:sz w:val="24"/>
          <w:szCs w:val="24"/>
        </w:rPr>
        <w:t xml:space="preserve"> и определения</w:t>
      </w:r>
      <w:r w:rsidRPr="00BC19B3">
        <w:rPr>
          <w:rFonts w:ascii="Times New Roman" w:hAnsi="Times New Roman" w:cs="Times New Roman"/>
          <w:sz w:val="24"/>
          <w:szCs w:val="24"/>
        </w:rPr>
        <w:t>: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документы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документы, в том числе в электронном виде, представляемые </w:t>
      </w:r>
      <w:r>
        <w:rPr>
          <w:rFonts w:ascii="Times New Roman" w:hAnsi="Times New Roman" w:cs="Times New Roman"/>
          <w:sz w:val="24"/>
          <w:szCs w:val="24"/>
        </w:rPr>
        <w:br/>
        <w:t>в Комитет по здравоохранению (далее – Комитет) для участия в отборе на право получения грантов в 2022 году, перечень которых и требования к которым утверждены</w:t>
      </w:r>
      <w:r w:rsidRPr="00312F7C">
        <w:rPr>
          <w:rFonts w:ascii="Times New Roman" w:hAnsi="Times New Roman" w:cs="Times New Roman"/>
          <w:sz w:val="24"/>
          <w:szCs w:val="24"/>
        </w:rPr>
        <w:t xml:space="preserve"> приложени</w:t>
      </w:r>
      <w:r>
        <w:rPr>
          <w:rFonts w:ascii="Times New Roman" w:hAnsi="Times New Roman" w:cs="Times New Roman"/>
          <w:sz w:val="24"/>
          <w:szCs w:val="24"/>
        </w:rPr>
        <w:t>ем к приложению №</w:t>
      </w:r>
      <w:r w:rsidRPr="00312F7C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C0767B">
        <w:rPr>
          <w:rFonts w:ascii="Times New Roman" w:hAnsi="Times New Roman" w:cs="Times New Roman"/>
          <w:sz w:val="24"/>
          <w:szCs w:val="24"/>
        </w:rPr>
        <w:t>распоряжению;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заявка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2F7C">
        <w:rPr>
          <w:rFonts w:ascii="Times New Roman" w:hAnsi="Times New Roman" w:cs="Times New Roman"/>
          <w:sz w:val="24"/>
          <w:szCs w:val="24"/>
        </w:rPr>
        <w:t xml:space="preserve"> заявка на участие в отборе</w:t>
      </w:r>
      <w:r>
        <w:rPr>
          <w:rFonts w:ascii="Times New Roman" w:hAnsi="Times New Roman" w:cs="Times New Roman"/>
          <w:sz w:val="24"/>
          <w:szCs w:val="24"/>
        </w:rPr>
        <w:t xml:space="preserve"> на право получения в 2022 году грантов, подаваемая претендентом на получение грантов в форме субсидий по форме </w:t>
      </w:r>
      <w:r>
        <w:rPr>
          <w:rFonts w:ascii="Times New Roman" w:hAnsi="Times New Roman" w:cs="Times New Roman"/>
          <w:sz w:val="24"/>
          <w:szCs w:val="24"/>
        </w:rPr>
        <w:br/>
        <w:t>и в порядк</w:t>
      </w:r>
      <w:r w:rsidRPr="00312F7C">
        <w:rPr>
          <w:rFonts w:ascii="Times New Roman" w:hAnsi="Times New Roman" w:cs="Times New Roman"/>
          <w:sz w:val="24"/>
          <w:szCs w:val="24"/>
        </w:rPr>
        <w:t>е, утвержденны</w:t>
      </w:r>
      <w:r>
        <w:rPr>
          <w:rFonts w:ascii="Times New Roman" w:hAnsi="Times New Roman" w:cs="Times New Roman"/>
          <w:sz w:val="24"/>
          <w:szCs w:val="24"/>
        </w:rPr>
        <w:t xml:space="preserve">ми </w:t>
      </w:r>
      <w:r w:rsidRPr="00312F7C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Pr="00312F7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и № 2</w:t>
      </w:r>
      <w:r w:rsidRPr="00312F7C">
        <w:rPr>
          <w:rFonts w:ascii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12F7C">
        <w:rPr>
          <w:rFonts w:ascii="Times New Roman" w:hAnsi="Times New Roman" w:cs="Times New Roman"/>
          <w:sz w:val="24"/>
          <w:szCs w:val="24"/>
        </w:rPr>
        <w:t>распоряжению;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отбор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 w:rsidRPr="00A7716A">
        <w:rPr>
          <w:rFonts w:ascii="Times New Roman" w:hAnsi="Times New Roman" w:cs="Times New Roman"/>
          <w:sz w:val="24"/>
          <w:szCs w:val="24"/>
        </w:rPr>
        <w:t>в форме запроса предложений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2F7C">
        <w:rPr>
          <w:rFonts w:ascii="Times New Roman" w:hAnsi="Times New Roman" w:cs="Times New Roman"/>
          <w:sz w:val="24"/>
          <w:szCs w:val="24"/>
        </w:rPr>
        <w:t xml:space="preserve"> отбор, осуществляемый </w:t>
      </w:r>
      <w:r>
        <w:rPr>
          <w:rFonts w:ascii="Times New Roman" w:hAnsi="Times New Roman" w:cs="Times New Roman"/>
          <w:sz w:val="24"/>
          <w:szCs w:val="24"/>
        </w:rPr>
        <w:t xml:space="preserve">в установленном постановлением Правительства Санкт-Петербурга от </w:t>
      </w:r>
      <w:r w:rsidRPr="00C64999">
        <w:rPr>
          <w:rFonts w:ascii="Times New Roman" w:hAnsi="Times New Roman" w:cs="Times New Roman"/>
          <w:sz w:val="24"/>
          <w:szCs w:val="24"/>
        </w:rPr>
        <w:t>25.</w:t>
      </w:r>
      <w:r>
        <w:rPr>
          <w:rFonts w:ascii="Times New Roman" w:hAnsi="Times New Roman" w:cs="Times New Roman"/>
          <w:sz w:val="24"/>
          <w:szCs w:val="24"/>
        </w:rPr>
        <w:t>11.2022 № 1058 порядке на право получения в 2022 году грантов</w:t>
      </w:r>
      <w:r w:rsidRPr="00870C36">
        <w:rPr>
          <w:rFonts w:ascii="Times New Roman" w:hAnsi="Times New Roman" w:cs="Times New Roman"/>
          <w:sz w:val="24"/>
          <w:szCs w:val="24"/>
        </w:rPr>
        <w:t>;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4E02">
        <w:rPr>
          <w:rFonts w:ascii="Times New Roman" w:hAnsi="Times New Roman" w:cs="Times New Roman"/>
          <w:sz w:val="24"/>
          <w:szCs w:val="24"/>
        </w:rPr>
        <w:t xml:space="preserve">претенденты на получение </w:t>
      </w:r>
      <w:r>
        <w:rPr>
          <w:rFonts w:ascii="Times New Roman" w:hAnsi="Times New Roman" w:cs="Times New Roman"/>
          <w:sz w:val="24"/>
          <w:szCs w:val="24"/>
        </w:rPr>
        <w:t>грантов</w:t>
      </w:r>
      <w:r w:rsidRPr="00314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4E02">
        <w:rPr>
          <w:rFonts w:ascii="Times New Roman" w:hAnsi="Times New Roman" w:cs="Times New Roman"/>
          <w:sz w:val="24"/>
          <w:szCs w:val="24"/>
        </w:rPr>
        <w:t xml:space="preserve"> </w:t>
      </w:r>
      <w:r w:rsidRPr="000413BE">
        <w:rPr>
          <w:rFonts w:ascii="Times New Roman" w:hAnsi="Times New Roman" w:cs="Times New Roman"/>
          <w:sz w:val="24"/>
          <w:szCs w:val="24"/>
        </w:rPr>
        <w:t xml:space="preserve">государственные </w:t>
      </w:r>
      <w:r>
        <w:rPr>
          <w:rFonts w:ascii="Times New Roman" w:hAnsi="Times New Roman" w:cs="Times New Roman"/>
          <w:sz w:val="24"/>
          <w:szCs w:val="24"/>
        </w:rPr>
        <w:t xml:space="preserve">учреждения здравоохранения Санкт-Петербурга, </w:t>
      </w:r>
      <w:r w:rsidRPr="00A35290">
        <w:rPr>
          <w:rFonts w:ascii="Times New Roman" w:hAnsi="Times New Roman" w:cs="Times New Roman"/>
          <w:sz w:val="24"/>
          <w:szCs w:val="24"/>
        </w:rPr>
        <w:t xml:space="preserve">подведомственные Комитету или Администрациям районов </w:t>
      </w:r>
      <w:r>
        <w:rPr>
          <w:rFonts w:ascii="Times New Roman" w:hAnsi="Times New Roman" w:cs="Times New Roman"/>
          <w:sz w:val="24"/>
          <w:szCs w:val="24"/>
        </w:rPr>
        <w:br/>
        <w:t>Санкт-Петербурга, подавшие заявку и документы в Комитет</w:t>
      </w:r>
      <w:r w:rsidRPr="00314E02">
        <w:rPr>
          <w:rFonts w:ascii="Times New Roman" w:hAnsi="Times New Roman" w:cs="Times New Roman"/>
          <w:sz w:val="24"/>
          <w:szCs w:val="24"/>
        </w:rPr>
        <w:t>.</w:t>
      </w:r>
      <w:r w:rsidRPr="00502CFC">
        <w:rPr>
          <w:szCs w:val="24"/>
        </w:rPr>
        <w:t xml:space="preserve"> </w:t>
      </w:r>
    </w:p>
    <w:p w:rsidR="00392D87" w:rsidRPr="00180CCA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314E02">
        <w:rPr>
          <w:rFonts w:ascii="Times New Roman" w:hAnsi="Times New Roman" w:cs="Times New Roman"/>
          <w:sz w:val="24"/>
          <w:szCs w:val="24"/>
        </w:rPr>
        <w:t xml:space="preserve">. Для участия в отборе претенденты на получение </w:t>
      </w:r>
      <w:r>
        <w:rPr>
          <w:rFonts w:ascii="Times New Roman" w:hAnsi="Times New Roman" w:cs="Times New Roman"/>
          <w:sz w:val="24"/>
          <w:szCs w:val="24"/>
        </w:rPr>
        <w:t>грантов,</w:t>
      </w:r>
      <w:r w:rsidRPr="00314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направляют </w:t>
      </w:r>
      <w:r w:rsidRPr="00314E02">
        <w:rPr>
          <w:rFonts w:ascii="Times New Roman" w:hAnsi="Times New Roman" w:cs="Times New Roman"/>
          <w:sz w:val="24"/>
          <w:szCs w:val="24"/>
        </w:rPr>
        <w:t xml:space="preserve">в Комитет заявку и документы в соответствии со сроком и местом, установленными </w:t>
      </w:r>
      <w:r>
        <w:rPr>
          <w:rFonts w:ascii="Times New Roman" w:hAnsi="Times New Roman" w:cs="Times New Roman"/>
          <w:sz w:val="24"/>
          <w:szCs w:val="24"/>
        </w:rPr>
        <w:br/>
      </w:r>
      <w:r w:rsidRPr="00314E02">
        <w:rPr>
          <w:rFonts w:ascii="Times New Roman" w:hAnsi="Times New Roman" w:cs="Times New Roman"/>
          <w:sz w:val="24"/>
          <w:szCs w:val="24"/>
        </w:rPr>
        <w:t>в объявлении о проведении отбора, размещаемом на официальном сайте Комитета</w:t>
      </w:r>
      <w:r>
        <w:rPr>
          <w:rFonts w:ascii="Times New Roman" w:hAnsi="Times New Roman" w:cs="Times New Roman"/>
          <w:sz w:val="24"/>
          <w:szCs w:val="24"/>
        </w:rPr>
        <w:br/>
      </w:r>
      <w:r w:rsidRPr="00314E02">
        <w:rPr>
          <w:rFonts w:ascii="Times New Roman" w:hAnsi="Times New Roman" w:cs="Times New Roman"/>
          <w:sz w:val="24"/>
          <w:szCs w:val="24"/>
        </w:rPr>
        <w:t xml:space="preserve"> в информационно-телекоммуникационной сети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314E02">
        <w:rPr>
          <w:rFonts w:ascii="Times New Roman" w:hAnsi="Times New Roman" w:cs="Times New Roman"/>
          <w:sz w:val="24"/>
          <w:szCs w:val="24"/>
        </w:rPr>
        <w:t>Интернет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314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http://zdrav.spb.ru</w:t>
      </w:r>
      <w:r w:rsidRPr="00314E02">
        <w:rPr>
          <w:rFonts w:ascii="Times New Roman" w:hAnsi="Times New Roman" w:cs="Times New Roman"/>
          <w:sz w:val="24"/>
          <w:szCs w:val="24"/>
        </w:rPr>
        <w:t xml:space="preserve"> соответствии </w:t>
      </w: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Pr="00937127">
        <w:rPr>
          <w:rFonts w:ascii="Times New Roman" w:hAnsi="Times New Roman" w:cs="Times New Roman"/>
          <w:sz w:val="24"/>
          <w:szCs w:val="24"/>
        </w:rPr>
        <w:t>приложением № 4 к настоящему распоряжению (далее – объявление).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4E02">
        <w:rPr>
          <w:rFonts w:ascii="Times New Roman" w:hAnsi="Times New Roman" w:cs="Times New Roman"/>
          <w:sz w:val="24"/>
          <w:szCs w:val="24"/>
        </w:rPr>
        <w:t xml:space="preserve">Срок приема заявки и документов не может быть менее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314E02">
        <w:rPr>
          <w:rFonts w:ascii="Times New Roman" w:hAnsi="Times New Roman" w:cs="Times New Roman"/>
          <w:sz w:val="24"/>
          <w:szCs w:val="24"/>
        </w:rPr>
        <w:t xml:space="preserve"> календарных дней.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4E02">
        <w:rPr>
          <w:rFonts w:ascii="Times New Roman" w:hAnsi="Times New Roman" w:cs="Times New Roman"/>
          <w:sz w:val="24"/>
          <w:szCs w:val="24"/>
        </w:rPr>
        <w:t>Заявка и документы могут быть отозваны претендент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14E02">
        <w:rPr>
          <w:rFonts w:ascii="Times New Roman" w:hAnsi="Times New Roman" w:cs="Times New Roman"/>
          <w:sz w:val="24"/>
          <w:szCs w:val="24"/>
        </w:rPr>
        <w:t xml:space="preserve">м на получение </w:t>
      </w:r>
      <w:r>
        <w:rPr>
          <w:rFonts w:ascii="Times New Roman" w:hAnsi="Times New Roman" w:cs="Times New Roman"/>
          <w:sz w:val="24"/>
          <w:szCs w:val="24"/>
        </w:rPr>
        <w:t>гранта</w:t>
      </w:r>
      <w:r>
        <w:rPr>
          <w:rFonts w:ascii="Times New Roman" w:hAnsi="Times New Roman" w:cs="Times New Roman"/>
          <w:sz w:val="24"/>
          <w:szCs w:val="24"/>
        </w:rPr>
        <w:br/>
      </w:r>
      <w:r w:rsidRPr="00314E02">
        <w:rPr>
          <w:rFonts w:ascii="Times New Roman" w:hAnsi="Times New Roman" w:cs="Times New Roman"/>
          <w:sz w:val="24"/>
          <w:szCs w:val="24"/>
        </w:rPr>
        <w:t>до окончания срока их приема путем направления в Комитет соответствующего обращения.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314E02">
        <w:rPr>
          <w:rFonts w:ascii="Times New Roman" w:hAnsi="Times New Roman" w:cs="Times New Roman"/>
          <w:sz w:val="24"/>
          <w:szCs w:val="24"/>
        </w:rPr>
        <w:t xml:space="preserve">. Заявка и документы </w:t>
      </w:r>
      <w:r>
        <w:rPr>
          <w:rFonts w:ascii="Times New Roman" w:hAnsi="Times New Roman" w:cs="Times New Roman"/>
          <w:sz w:val="24"/>
          <w:szCs w:val="24"/>
        </w:rPr>
        <w:t xml:space="preserve">представляются в Комитет руководителем претендента </w:t>
      </w:r>
      <w:r>
        <w:rPr>
          <w:rFonts w:ascii="Times New Roman" w:hAnsi="Times New Roman" w:cs="Times New Roman"/>
          <w:sz w:val="24"/>
          <w:szCs w:val="24"/>
        </w:rPr>
        <w:br/>
        <w:t xml:space="preserve">на получение гранта либо лицом, действующим на основании доверенности </w:t>
      </w:r>
      <w:r>
        <w:rPr>
          <w:rFonts w:ascii="Times New Roman" w:hAnsi="Times New Roman" w:cs="Times New Roman"/>
          <w:sz w:val="24"/>
          <w:szCs w:val="24"/>
        </w:rPr>
        <w:br/>
        <w:t>в соответствии со статьей 185 Гражданского кодекса Российской Федерации</w:t>
      </w:r>
      <w:r w:rsidRPr="006468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вместе </w:t>
      </w:r>
      <w:r>
        <w:rPr>
          <w:rFonts w:ascii="Times New Roman" w:hAnsi="Times New Roman" w:cs="Times New Roman"/>
          <w:sz w:val="24"/>
          <w:szCs w:val="24"/>
        </w:rPr>
        <w:br/>
        <w:t xml:space="preserve">с сопроводительным письмом. Указанная доверенность прикладывается к заявке </w:t>
      </w:r>
      <w:r>
        <w:rPr>
          <w:rFonts w:ascii="Times New Roman" w:hAnsi="Times New Roman" w:cs="Times New Roman"/>
          <w:sz w:val="24"/>
          <w:szCs w:val="24"/>
        </w:rPr>
        <w:br/>
        <w:t>в бумажном виде.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4E02">
        <w:rPr>
          <w:rFonts w:ascii="Times New Roman" w:hAnsi="Times New Roman" w:cs="Times New Roman"/>
          <w:sz w:val="24"/>
          <w:szCs w:val="24"/>
        </w:rPr>
        <w:t xml:space="preserve">Заявка также </w:t>
      </w:r>
      <w:r>
        <w:rPr>
          <w:rFonts w:ascii="Times New Roman" w:hAnsi="Times New Roman" w:cs="Times New Roman"/>
          <w:sz w:val="24"/>
          <w:szCs w:val="24"/>
        </w:rPr>
        <w:t xml:space="preserve">подается в Комитет </w:t>
      </w:r>
      <w:r w:rsidRPr="00314E02">
        <w:rPr>
          <w:rFonts w:ascii="Times New Roman" w:hAnsi="Times New Roman" w:cs="Times New Roman"/>
          <w:sz w:val="24"/>
          <w:szCs w:val="24"/>
        </w:rPr>
        <w:t xml:space="preserve">в электронном виде </w:t>
      </w:r>
      <w:r>
        <w:rPr>
          <w:rFonts w:ascii="Times New Roman" w:hAnsi="Times New Roman" w:cs="Times New Roman"/>
          <w:sz w:val="24"/>
          <w:szCs w:val="24"/>
        </w:rPr>
        <w:t>в формате *</w:t>
      </w:r>
      <w:r w:rsidRPr="0046090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doc</w:t>
      </w:r>
      <w:r w:rsidRPr="004609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или *</w:t>
      </w:r>
      <w:r w:rsidRPr="0046090E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docx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314E02">
        <w:rPr>
          <w:rFonts w:ascii="Times New Roman" w:hAnsi="Times New Roman" w:cs="Times New Roman"/>
          <w:sz w:val="24"/>
          <w:szCs w:val="24"/>
        </w:rPr>
        <w:t>на электронном носителе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флеш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-накопитель, </w:t>
      </w:r>
      <w:r>
        <w:rPr>
          <w:rFonts w:ascii="Times New Roman" w:hAnsi="Times New Roman" w:cs="Times New Roman"/>
          <w:sz w:val="24"/>
          <w:szCs w:val="24"/>
          <w:lang w:val="en-US"/>
        </w:rPr>
        <w:t>CD</w:t>
      </w:r>
      <w:r w:rsidRPr="0046090E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диск)</w:t>
      </w:r>
      <w:r w:rsidRPr="00314E02">
        <w:rPr>
          <w:rFonts w:ascii="Times New Roman" w:hAnsi="Times New Roman" w:cs="Times New Roman"/>
          <w:sz w:val="24"/>
          <w:szCs w:val="24"/>
        </w:rPr>
        <w:t>.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Сопроводительное письмо претендента на получение гранта должно содержать наименование претендента на получение гранта, контактную информацию.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Заявка и документы должны быть вместе прошиты, пронумерованы и заверены путем указания на обороте последнего листа наименование должности лица, уполномоченного на подписание заявки и документов, проставления </w:t>
      </w:r>
      <w:r>
        <w:rPr>
          <w:rFonts w:ascii="Times New Roman" w:hAnsi="Times New Roman" w:cs="Times New Roman"/>
          <w:sz w:val="24"/>
          <w:szCs w:val="24"/>
        </w:rPr>
        <w:br/>
        <w:t>его собственноручной подписи, расшифровки подписи (инициалов, фамилии), даты заверения и оттиска печати претендента на получение гранта. Первой должна быть прошита опись заявки и документов с указанием страниц, на которых находятся соответствующие заявка и документы.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314E0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Заявка и документы претендента на получение гранта</w:t>
      </w:r>
      <w:r w:rsidRPr="00314E02">
        <w:rPr>
          <w:rFonts w:ascii="Times New Roman" w:hAnsi="Times New Roman" w:cs="Times New Roman"/>
          <w:sz w:val="24"/>
          <w:szCs w:val="24"/>
        </w:rPr>
        <w:t xml:space="preserve"> подаются в запечатанном конверте, на котором указывается наименование претендента на получение </w:t>
      </w:r>
      <w:r w:rsidRPr="00254347">
        <w:rPr>
          <w:rFonts w:ascii="Times New Roman" w:hAnsi="Times New Roman" w:cs="Times New Roman"/>
          <w:sz w:val="24"/>
          <w:szCs w:val="24"/>
        </w:rPr>
        <w:t>грант</w:t>
      </w:r>
      <w:r>
        <w:rPr>
          <w:rFonts w:ascii="Times New Roman" w:hAnsi="Times New Roman" w:cs="Times New Roman"/>
          <w:sz w:val="24"/>
          <w:szCs w:val="24"/>
        </w:rPr>
        <w:t>а.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314E02">
        <w:rPr>
          <w:rFonts w:ascii="Times New Roman" w:hAnsi="Times New Roman" w:cs="Times New Roman"/>
          <w:sz w:val="24"/>
          <w:szCs w:val="24"/>
        </w:rPr>
        <w:t xml:space="preserve">. Ответственность за своевременность </w:t>
      </w:r>
      <w:r>
        <w:rPr>
          <w:rFonts w:ascii="Times New Roman" w:hAnsi="Times New Roman" w:cs="Times New Roman"/>
          <w:sz w:val="24"/>
          <w:szCs w:val="24"/>
        </w:rPr>
        <w:t xml:space="preserve">направления </w:t>
      </w:r>
      <w:r w:rsidRPr="00314E02">
        <w:rPr>
          <w:rFonts w:ascii="Times New Roman" w:hAnsi="Times New Roman" w:cs="Times New Roman"/>
          <w:sz w:val="24"/>
          <w:szCs w:val="24"/>
        </w:rPr>
        <w:t xml:space="preserve">и содержание заявки </w:t>
      </w:r>
      <w:r>
        <w:rPr>
          <w:rFonts w:ascii="Times New Roman" w:hAnsi="Times New Roman" w:cs="Times New Roman"/>
          <w:sz w:val="24"/>
          <w:szCs w:val="24"/>
        </w:rPr>
        <w:br/>
      </w:r>
      <w:r w:rsidRPr="00314E02">
        <w:rPr>
          <w:rFonts w:ascii="Times New Roman" w:hAnsi="Times New Roman" w:cs="Times New Roman"/>
          <w:sz w:val="24"/>
          <w:szCs w:val="24"/>
        </w:rPr>
        <w:t xml:space="preserve">и документов, их достоверность и соответствие требованиям настоящего Порядка несут </w:t>
      </w:r>
      <w:r>
        <w:rPr>
          <w:rFonts w:ascii="Times New Roman" w:hAnsi="Times New Roman" w:cs="Times New Roman"/>
          <w:sz w:val="24"/>
          <w:szCs w:val="24"/>
        </w:rPr>
        <w:t>направившие</w:t>
      </w:r>
      <w:r w:rsidRPr="00314E02">
        <w:rPr>
          <w:rFonts w:ascii="Times New Roman" w:hAnsi="Times New Roman" w:cs="Times New Roman"/>
          <w:sz w:val="24"/>
          <w:szCs w:val="24"/>
        </w:rPr>
        <w:t xml:space="preserve"> их претенденты на получение </w:t>
      </w:r>
      <w:r w:rsidRPr="00254347">
        <w:rPr>
          <w:rFonts w:ascii="Times New Roman" w:hAnsi="Times New Roman" w:cs="Times New Roman"/>
          <w:sz w:val="24"/>
          <w:szCs w:val="24"/>
        </w:rPr>
        <w:t>грант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14E02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>
        <w:rPr>
          <w:rFonts w:ascii="Times New Roman" w:hAnsi="Times New Roman" w:cs="Times New Roman"/>
          <w:sz w:val="24"/>
          <w:szCs w:val="24"/>
        </w:rPr>
        <w:t>Заявки и документы представляются претендентами на получение гранта в место, определенное Комитетом и указанном в объявлении.</w:t>
      </w:r>
      <w:proofErr w:type="gramEnd"/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При приеме заявок и документов сведения о поданных заявках и документах вносятся в </w:t>
      </w:r>
      <w:r w:rsidRPr="005020D5">
        <w:rPr>
          <w:rFonts w:ascii="Times New Roman" w:hAnsi="Times New Roman" w:cs="Times New Roman"/>
          <w:sz w:val="24"/>
          <w:szCs w:val="24"/>
        </w:rPr>
        <w:t xml:space="preserve">журнал приема заявок на участие в отборе, который ведется </w:t>
      </w:r>
      <w:r w:rsidRPr="005020D5">
        <w:rPr>
          <w:rFonts w:ascii="Times New Roman" w:hAnsi="Times New Roman" w:cs="Times New Roman"/>
          <w:sz w:val="24"/>
          <w:szCs w:val="24"/>
        </w:rPr>
        <w:br/>
        <w:t xml:space="preserve">по форме согласно приложению №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5020D5">
        <w:rPr>
          <w:rFonts w:ascii="Times New Roman" w:hAnsi="Times New Roman" w:cs="Times New Roman"/>
          <w:sz w:val="24"/>
          <w:szCs w:val="24"/>
        </w:rPr>
        <w:t xml:space="preserve"> к настоящему</w:t>
      </w:r>
      <w:r>
        <w:rPr>
          <w:rFonts w:ascii="Times New Roman" w:hAnsi="Times New Roman" w:cs="Times New Roman"/>
          <w:sz w:val="24"/>
          <w:szCs w:val="24"/>
        </w:rPr>
        <w:t xml:space="preserve"> распоряжению.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Заявка и документы, представленные после даты окончания подачи заявок </w:t>
      </w:r>
      <w:r>
        <w:rPr>
          <w:rFonts w:ascii="Times New Roman" w:hAnsi="Times New Roman" w:cs="Times New Roman"/>
          <w:sz w:val="24"/>
          <w:szCs w:val="24"/>
        </w:rPr>
        <w:br/>
        <w:t>и документов, указанной в объявлении, а также лицом, не подтвердившим свои полномочия, не принимаются и не рассматриваются.</w:t>
      </w:r>
    </w:p>
    <w:p w:rsidR="00392D87" w:rsidRPr="005C68E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Участники отбора вправе направить в письменной форме в Комитет, в том числе на адрес электронной почты </w:t>
      </w:r>
      <w:proofErr w:type="spellStart"/>
      <w:r w:rsidRPr="005020D5">
        <w:rPr>
          <w:rFonts w:ascii="Times New Roman" w:hAnsi="Times New Roman" w:cs="Times New Roman"/>
          <w:sz w:val="24"/>
          <w:szCs w:val="24"/>
          <w:lang w:val="en-US"/>
        </w:rPr>
        <w:t>eev</w:t>
      </w:r>
      <w:proofErr w:type="spellEnd"/>
      <w:r w:rsidRPr="005020D5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5020D5">
        <w:rPr>
          <w:rFonts w:ascii="Times New Roman" w:hAnsi="Times New Roman" w:cs="Times New Roman"/>
          <w:sz w:val="24"/>
          <w:szCs w:val="24"/>
          <w:lang w:val="en-US"/>
        </w:rPr>
        <w:t>kzdrav</w:t>
      </w:r>
      <w:proofErr w:type="spellEnd"/>
      <w:r w:rsidRPr="005020D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020D5">
        <w:rPr>
          <w:rFonts w:ascii="Times New Roman" w:hAnsi="Times New Roman" w:cs="Times New Roman"/>
          <w:sz w:val="24"/>
          <w:szCs w:val="24"/>
          <w:lang w:val="en-US"/>
        </w:rPr>
        <w:t>gov</w:t>
      </w:r>
      <w:proofErr w:type="spellEnd"/>
      <w:r w:rsidRPr="005020D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020D5">
        <w:rPr>
          <w:rFonts w:ascii="Times New Roman" w:hAnsi="Times New Roman" w:cs="Times New Roman"/>
          <w:sz w:val="24"/>
          <w:szCs w:val="24"/>
          <w:lang w:val="en-US"/>
        </w:rPr>
        <w:t>spb</w:t>
      </w:r>
      <w:proofErr w:type="spellEnd"/>
      <w:r w:rsidRPr="005020D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020D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запрос о даче разъяснений положений, содержащихся в объявлении. В течение трех рабочих дней </w:t>
      </w:r>
      <w:r>
        <w:rPr>
          <w:rFonts w:ascii="Times New Roman" w:hAnsi="Times New Roman" w:cs="Times New Roman"/>
          <w:sz w:val="24"/>
          <w:szCs w:val="24"/>
        </w:rPr>
        <w:br/>
        <w:t xml:space="preserve">с даты поступления указанного запроса Комитет направляет в форме электронного документа разъяснения положений, содержащихся в объявлении, если указанный запрос поступил в Комитет не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за три рабочих дня до даты окончания срока подачи заявок и документов.</w:t>
      </w:r>
    </w:p>
    <w:p w:rsidR="00392D87" w:rsidRDefault="00392D87" w:rsidP="00392D87">
      <w:pPr>
        <w:ind w:left="3540"/>
        <w:jc w:val="center"/>
        <w:rPr>
          <w:szCs w:val="24"/>
        </w:rPr>
      </w:pPr>
    </w:p>
    <w:p w:rsidR="00392D87" w:rsidRDefault="00392D87" w:rsidP="00392D87">
      <w:pPr>
        <w:rPr>
          <w:szCs w:val="24"/>
        </w:rPr>
      </w:pPr>
      <w:r>
        <w:rPr>
          <w:szCs w:val="24"/>
        </w:rPr>
        <w:br w:type="page"/>
      </w:r>
    </w:p>
    <w:p w:rsidR="00392D87" w:rsidRDefault="00392D87" w:rsidP="00392D87">
      <w:pPr>
        <w:ind w:left="3540"/>
        <w:jc w:val="center"/>
        <w:rPr>
          <w:szCs w:val="24"/>
        </w:rPr>
      </w:pPr>
    </w:p>
    <w:p w:rsidR="00392D87" w:rsidRDefault="00392D87" w:rsidP="00392D87">
      <w:pPr>
        <w:ind w:left="3540"/>
        <w:jc w:val="center"/>
        <w:rPr>
          <w:szCs w:val="24"/>
        </w:rPr>
      </w:pPr>
    </w:p>
    <w:p w:rsidR="00392D87" w:rsidRPr="00CD3E10" w:rsidRDefault="00392D87" w:rsidP="00392D87">
      <w:pPr>
        <w:ind w:left="3540"/>
        <w:jc w:val="center"/>
        <w:rPr>
          <w:b/>
          <w:szCs w:val="24"/>
        </w:rPr>
      </w:pPr>
      <w:r>
        <w:rPr>
          <w:szCs w:val="24"/>
        </w:rPr>
        <w:t xml:space="preserve">  </w:t>
      </w:r>
      <w:r w:rsidRPr="00CD3E10">
        <w:rPr>
          <w:szCs w:val="24"/>
        </w:rPr>
        <w:t xml:space="preserve">Приложение </w:t>
      </w:r>
      <w:r w:rsidRPr="00B45BE2">
        <w:rPr>
          <w:szCs w:val="24"/>
        </w:rPr>
        <w:t>№</w:t>
      </w:r>
      <w:r>
        <w:rPr>
          <w:szCs w:val="24"/>
        </w:rPr>
        <w:t>2</w:t>
      </w:r>
    </w:p>
    <w:p w:rsidR="00392D87" w:rsidRPr="00CD3E10" w:rsidRDefault="00392D87" w:rsidP="00392D87">
      <w:pPr>
        <w:pStyle w:val="ConsPlusTitle"/>
        <w:ind w:left="4956" w:firstLine="708"/>
        <w:outlineLvl w:val="1"/>
        <w:rPr>
          <w:rFonts w:ascii="Times New Roman" w:eastAsia="Times New Roman" w:hAnsi="Times New Roman" w:cs="Times New Roman"/>
          <w:b w:val="0"/>
          <w:sz w:val="24"/>
          <w:szCs w:val="24"/>
        </w:rPr>
      </w:pPr>
      <w:r w:rsidRPr="00CD3E10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к распоряжению Комитета </w:t>
      </w:r>
    </w:p>
    <w:p w:rsidR="00392D87" w:rsidRPr="00CD3E10" w:rsidRDefault="00392D87" w:rsidP="00392D87">
      <w:pPr>
        <w:pStyle w:val="ConsPlusTitle"/>
        <w:ind w:left="4956" w:firstLine="708"/>
        <w:outlineLvl w:val="1"/>
        <w:rPr>
          <w:rFonts w:ascii="Times New Roman" w:eastAsia="Times New Roman" w:hAnsi="Times New Roman" w:cs="Times New Roman"/>
          <w:b w:val="0"/>
          <w:sz w:val="24"/>
          <w:szCs w:val="24"/>
        </w:rPr>
      </w:pPr>
      <w:r w:rsidRPr="00CD3E10">
        <w:rPr>
          <w:rFonts w:ascii="Times New Roman" w:eastAsia="Times New Roman" w:hAnsi="Times New Roman" w:cs="Times New Roman"/>
          <w:b w:val="0"/>
          <w:sz w:val="24"/>
          <w:szCs w:val="24"/>
        </w:rPr>
        <w:t>по здравоохранению</w:t>
      </w:r>
    </w:p>
    <w:p w:rsidR="00392D87" w:rsidRPr="00CD3E10" w:rsidRDefault="00392D87" w:rsidP="00392D87">
      <w:pPr>
        <w:pStyle w:val="ConsPlusTitle"/>
        <w:ind w:left="4956" w:firstLine="708"/>
        <w:outlineLvl w:val="1"/>
        <w:rPr>
          <w:rFonts w:ascii="Times New Roman" w:eastAsia="Times New Roman" w:hAnsi="Times New Roman" w:cs="Times New Roman"/>
          <w:b w:val="0"/>
          <w:sz w:val="24"/>
          <w:szCs w:val="24"/>
        </w:rPr>
      </w:pPr>
      <w:r w:rsidRPr="00CD3E10">
        <w:rPr>
          <w:rFonts w:ascii="Times New Roman" w:eastAsia="Times New Roman" w:hAnsi="Times New Roman" w:cs="Times New Roman"/>
          <w:b w:val="0"/>
          <w:sz w:val="24"/>
          <w:szCs w:val="24"/>
        </w:rPr>
        <w:t>от _______________№__________</w:t>
      </w:r>
    </w:p>
    <w:p w:rsidR="00392D87" w:rsidRDefault="00392D87" w:rsidP="00392D87">
      <w:pPr>
        <w:pStyle w:val="ConsPlusTitle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</w:p>
    <w:p w:rsidR="00392D87" w:rsidRDefault="00392D87" w:rsidP="00392D87">
      <w:pPr>
        <w:rPr>
          <w:b/>
          <w:bCs/>
        </w:rPr>
      </w:pPr>
    </w:p>
    <w:p w:rsidR="00392D87" w:rsidRDefault="00392D87" w:rsidP="00392D87">
      <w:pPr>
        <w:pStyle w:val="HEADERTEXT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ПОРЯДОК И СРОКИ</w:t>
      </w:r>
    </w:p>
    <w:p w:rsidR="00392D87" w:rsidRPr="00DB2DDD" w:rsidRDefault="00392D87" w:rsidP="00392D87">
      <w:pPr>
        <w:pStyle w:val="HEADERTEXT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B2DDD">
        <w:rPr>
          <w:rFonts w:ascii="Times New Roman" w:hAnsi="Times New Roman" w:cs="Times New Roman"/>
          <w:b/>
          <w:color w:val="auto"/>
          <w:sz w:val="24"/>
          <w:szCs w:val="24"/>
        </w:rPr>
        <w:t xml:space="preserve">размещения объявления о проведении отбора </w:t>
      </w:r>
      <w:r w:rsidRPr="001A6077">
        <w:rPr>
          <w:rFonts w:ascii="Times New Roman" w:hAnsi="Times New Roman" w:cs="Times New Roman"/>
          <w:b/>
          <w:color w:val="auto"/>
          <w:sz w:val="24"/>
          <w:szCs w:val="24"/>
        </w:rPr>
        <w:t>в форме запроса предложений</w:t>
      </w:r>
      <w:r w:rsidRPr="00DB2DDD">
        <w:rPr>
          <w:rFonts w:ascii="Times New Roman" w:hAnsi="Times New Roman" w:cs="Times New Roman"/>
          <w:b/>
          <w:color w:val="auto"/>
          <w:sz w:val="24"/>
          <w:szCs w:val="24"/>
        </w:rPr>
        <w:br/>
        <w:t>на право получения в 2022 году грантов в форме субсидий,</w:t>
      </w:r>
      <w:r w:rsidRPr="001A6077">
        <w:rPr>
          <w:rFonts w:ascii="Times New Roman" w:hAnsi="Times New Roman" w:cs="Times New Roman"/>
          <w:b/>
          <w:color w:val="auto"/>
          <w:sz w:val="24"/>
          <w:szCs w:val="24"/>
        </w:rPr>
        <w:t xml:space="preserve"> разъяснения</w:t>
      </w:r>
      <w:r w:rsidRPr="00DB2DD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 xml:space="preserve"> положений объявления о проведении отбора</w:t>
      </w:r>
      <w:r w:rsidRPr="00DB2DDD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</w:p>
    <w:p w:rsidR="00392D87" w:rsidRPr="00DB2DDD" w:rsidRDefault="00392D87" w:rsidP="00392D87">
      <w:pPr>
        <w:pStyle w:val="HEADERTEXT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312F7C">
        <w:rPr>
          <w:rFonts w:ascii="Times New Roman" w:hAnsi="Times New Roman" w:cs="Times New Roman"/>
          <w:sz w:val="24"/>
          <w:szCs w:val="24"/>
        </w:rPr>
        <w:t xml:space="preserve">Настоящий Порядок устанавливает </w:t>
      </w:r>
      <w:r>
        <w:rPr>
          <w:rFonts w:ascii="Times New Roman" w:hAnsi="Times New Roman" w:cs="Times New Roman"/>
          <w:sz w:val="24"/>
          <w:szCs w:val="24"/>
        </w:rPr>
        <w:t>процедуру и</w:t>
      </w:r>
      <w:r w:rsidRPr="00312F7C">
        <w:rPr>
          <w:rFonts w:ascii="Times New Roman" w:hAnsi="Times New Roman" w:cs="Times New Roman"/>
          <w:sz w:val="24"/>
          <w:szCs w:val="24"/>
        </w:rPr>
        <w:t xml:space="preserve"> сроки размещения объявления </w:t>
      </w:r>
      <w:r>
        <w:rPr>
          <w:rFonts w:ascii="Times New Roman" w:hAnsi="Times New Roman" w:cs="Times New Roman"/>
          <w:sz w:val="24"/>
          <w:szCs w:val="24"/>
        </w:rPr>
        <w:br/>
      </w:r>
      <w:r w:rsidRPr="00312F7C">
        <w:rPr>
          <w:rFonts w:ascii="Times New Roman" w:hAnsi="Times New Roman" w:cs="Times New Roman"/>
          <w:sz w:val="24"/>
          <w:szCs w:val="24"/>
        </w:rPr>
        <w:t xml:space="preserve">о проведении отбора </w:t>
      </w:r>
      <w:r w:rsidRPr="00A7716A">
        <w:rPr>
          <w:rFonts w:ascii="Times New Roman" w:hAnsi="Times New Roman" w:cs="Times New Roman"/>
          <w:sz w:val="24"/>
          <w:szCs w:val="24"/>
        </w:rPr>
        <w:t>в форме запроса предложений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12F7C">
        <w:rPr>
          <w:rFonts w:ascii="Times New Roman" w:hAnsi="Times New Roman" w:cs="Times New Roman"/>
          <w:sz w:val="24"/>
          <w:szCs w:val="24"/>
        </w:rPr>
        <w:t>на право получения в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12F7C">
        <w:rPr>
          <w:rFonts w:ascii="Times New Roman" w:hAnsi="Times New Roman" w:cs="Times New Roman"/>
          <w:sz w:val="24"/>
          <w:szCs w:val="24"/>
        </w:rPr>
        <w:t xml:space="preserve"> году </w:t>
      </w:r>
      <w:r>
        <w:rPr>
          <w:rFonts w:ascii="Times New Roman" w:hAnsi="Times New Roman" w:cs="Times New Roman"/>
          <w:sz w:val="24"/>
          <w:szCs w:val="24"/>
        </w:rPr>
        <w:t xml:space="preserve">грантов в форме </w:t>
      </w:r>
      <w:r w:rsidRPr="00312F7C">
        <w:rPr>
          <w:rFonts w:ascii="Times New Roman" w:hAnsi="Times New Roman" w:cs="Times New Roman"/>
          <w:sz w:val="24"/>
          <w:szCs w:val="24"/>
        </w:rPr>
        <w:t xml:space="preserve">субсидий государственным </w:t>
      </w:r>
      <w:r>
        <w:rPr>
          <w:rFonts w:ascii="Times New Roman" w:hAnsi="Times New Roman" w:cs="Times New Roman"/>
          <w:sz w:val="24"/>
          <w:szCs w:val="24"/>
        </w:rPr>
        <w:t>учреждениями здравоохранения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312F7C">
        <w:rPr>
          <w:rFonts w:ascii="Times New Roman" w:hAnsi="Times New Roman" w:cs="Times New Roman"/>
          <w:sz w:val="24"/>
          <w:szCs w:val="24"/>
        </w:rPr>
        <w:t xml:space="preserve">Санкт-Петербурга в целях финансового обеспечения затрат </w:t>
      </w:r>
      <w:r w:rsidRPr="00A7716A">
        <w:rPr>
          <w:rFonts w:ascii="Times New Roman" w:hAnsi="Times New Roman" w:cs="Times New Roman"/>
          <w:sz w:val="24"/>
          <w:szCs w:val="24"/>
        </w:rPr>
        <w:t xml:space="preserve">для поддержания высокого уровня оказания медицинской помощи в рамках Территориальной программы государственных гарантий бесплатного оказания гражданам медицинской помощи </w:t>
      </w:r>
      <w:r>
        <w:rPr>
          <w:rFonts w:ascii="Times New Roman" w:hAnsi="Times New Roman" w:cs="Times New Roman"/>
          <w:sz w:val="24"/>
          <w:szCs w:val="24"/>
        </w:rPr>
        <w:br/>
      </w:r>
      <w:r w:rsidRPr="00A7716A">
        <w:rPr>
          <w:rFonts w:ascii="Times New Roman" w:hAnsi="Times New Roman" w:cs="Times New Roman"/>
          <w:sz w:val="24"/>
          <w:szCs w:val="24"/>
        </w:rPr>
        <w:t>в Санкт-Петербурге и усиления кадрового потенциала в учреждениях</w:t>
      </w:r>
      <w:proofErr w:type="gramEnd"/>
      <w:r w:rsidRPr="00A771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>
        <w:rPr>
          <w:rFonts w:ascii="Times New Roman" w:hAnsi="Times New Roman" w:cs="Times New Roman"/>
          <w:sz w:val="24"/>
          <w:szCs w:val="24"/>
        </w:rPr>
        <w:br/>
        <w:t>с г</w:t>
      </w:r>
      <w:r w:rsidRPr="00A7716A">
        <w:rPr>
          <w:rFonts w:ascii="Times New Roman" w:hAnsi="Times New Roman" w:cs="Times New Roman"/>
          <w:sz w:val="24"/>
          <w:szCs w:val="24"/>
        </w:rPr>
        <w:t xml:space="preserve">осударственной программой Санкт-Петербурга «Развитие здравоохранения </w:t>
      </w:r>
      <w:r>
        <w:rPr>
          <w:rFonts w:ascii="Times New Roman" w:hAnsi="Times New Roman" w:cs="Times New Roman"/>
          <w:sz w:val="24"/>
          <w:szCs w:val="24"/>
        </w:rPr>
        <w:br/>
      </w:r>
      <w:r w:rsidRPr="00A7716A">
        <w:rPr>
          <w:rFonts w:ascii="Times New Roman" w:hAnsi="Times New Roman" w:cs="Times New Roman"/>
          <w:sz w:val="24"/>
          <w:szCs w:val="24"/>
        </w:rPr>
        <w:t xml:space="preserve">в Санкт-Петербурге», утвержденной постановлением Правительства Санкт-Петербурга </w:t>
      </w:r>
      <w:r>
        <w:rPr>
          <w:rFonts w:ascii="Times New Roman" w:hAnsi="Times New Roman" w:cs="Times New Roman"/>
          <w:sz w:val="24"/>
          <w:szCs w:val="24"/>
        </w:rPr>
        <w:br/>
      </w:r>
      <w:r w:rsidRPr="00A7716A">
        <w:rPr>
          <w:rFonts w:ascii="Times New Roman" w:hAnsi="Times New Roman" w:cs="Times New Roman"/>
          <w:sz w:val="24"/>
          <w:szCs w:val="24"/>
        </w:rPr>
        <w:t xml:space="preserve">от 30.06.2014 № 553 </w:t>
      </w:r>
      <w:r w:rsidRPr="00312F7C">
        <w:rPr>
          <w:rFonts w:ascii="Times New Roman" w:hAnsi="Times New Roman" w:cs="Times New Roman"/>
          <w:sz w:val="24"/>
          <w:szCs w:val="24"/>
        </w:rPr>
        <w:t xml:space="preserve">(далее </w:t>
      </w:r>
      <w:r>
        <w:rPr>
          <w:rFonts w:ascii="Times New Roman" w:hAnsi="Times New Roman" w:cs="Times New Roman"/>
          <w:sz w:val="24"/>
          <w:szCs w:val="24"/>
        </w:rPr>
        <w:t>– гранты, объявление</w:t>
      </w:r>
      <w:r w:rsidRPr="00312F7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12F7C">
        <w:rPr>
          <w:rFonts w:ascii="Times New Roman" w:hAnsi="Times New Roman" w:cs="Times New Roman"/>
          <w:sz w:val="24"/>
          <w:szCs w:val="24"/>
        </w:rPr>
        <w:t xml:space="preserve"> требования к </w:t>
      </w:r>
      <w:r>
        <w:rPr>
          <w:rFonts w:ascii="Times New Roman" w:hAnsi="Times New Roman" w:cs="Times New Roman"/>
          <w:sz w:val="24"/>
          <w:szCs w:val="24"/>
        </w:rPr>
        <w:t>содержанию объявления.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>2. В настоящем Порядке для целей его использования применяются следующие термины</w:t>
      </w:r>
      <w:r>
        <w:rPr>
          <w:rFonts w:ascii="Times New Roman" w:hAnsi="Times New Roman" w:cs="Times New Roman"/>
          <w:sz w:val="24"/>
          <w:szCs w:val="24"/>
        </w:rPr>
        <w:t xml:space="preserve"> и определения</w:t>
      </w:r>
      <w:r w:rsidRPr="00312F7C">
        <w:rPr>
          <w:rFonts w:ascii="Times New Roman" w:hAnsi="Times New Roman" w:cs="Times New Roman"/>
          <w:sz w:val="24"/>
          <w:szCs w:val="24"/>
        </w:rPr>
        <w:t>: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документы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документы, в том числе в электронном виде, представляемые </w:t>
      </w:r>
      <w:r>
        <w:rPr>
          <w:rFonts w:ascii="Times New Roman" w:hAnsi="Times New Roman" w:cs="Times New Roman"/>
          <w:sz w:val="24"/>
          <w:szCs w:val="24"/>
        </w:rPr>
        <w:br/>
        <w:t>в Комитет по здравоохранению (далее – Комитет) для участия в отборе на право получения грантов в 2022 году, перечень которых и требования к которым утверждены</w:t>
      </w:r>
      <w:r w:rsidRPr="00312F7C">
        <w:rPr>
          <w:rFonts w:ascii="Times New Roman" w:hAnsi="Times New Roman" w:cs="Times New Roman"/>
          <w:sz w:val="24"/>
          <w:szCs w:val="24"/>
        </w:rPr>
        <w:t xml:space="preserve"> приложени</w:t>
      </w:r>
      <w:r>
        <w:rPr>
          <w:rFonts w:ascii="Times New Roman" w:hAnsi="Times New Roman" w:cs="Times New Roman"/>
          <w:sz w:val="24"/>
          <w:szCs w:val="24"/>
        </w:rPr>
        <w:t>ем к приложению №</w:t>
      </w:r>
      <w:r w:rsidRPr="00312F7C"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C0767B">
        <w:rPr>
          <w:rFonts w:ascii="Times New Roman" w:hAnsi="Times New Roman" w:cs="Times New Roman"/>
          <w:sz w:val="24"/>
          <w:szCs w:val="24"/>
        </w:rPr>
        <w:t>распоряжению;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заявка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2F7C">
        <w:rPr>
          <w:rFonts w:ascii="Times New Roman" w:hAnsi="Times New Roman" w:cs="Times New Roman"/>
          <w:sz w:val="24"/>
          <w:szCs w:val="24"/>
        </w:rPr>
        <w:t xml:space="preserve"> заявка на участие в отборе</w:t>
      </w:r>
      <w:r>
        <w:rPr>
          <w:rFonts w:ascii="Times New Roman" w:hAnsi="Times New Roman" w:cs="Times New Roman"/>
          <w:sz w:val="24"/>
          <w:szCs w:val="24"/>
        </w:rPr>
        <w:t xml:space="preserve"> на право получения в 2022 году грантов, подаваемая претендентом на получение грантов в форме субсидий по форме </w:t>
      </w:r>
      <w:r>
        <w:rPr>
          <w:rFonts w:ascii="Times New Roman" w:hAnsi="Times New Roman" w:cs="Times New Roman"/>
          <w:sz w:val="24"/>
          <w:szCs w:val="24"/>
        </w:rPr>
        <w:br/>
        <w:t>и в порядк</w:t>
      </w:r>
      <w:r w:rsidRPr="00312F7C">
        <w:rPr>
          <w:rFonts w:ascii="Times New Roman" w:hAnsi="Times New Roman" w:cs="Times New Roman"/>
          <w:sz w:val="24"/>
          <w:szCs w:val="24"/>
        </w:rPr>
        <w:t>е, утвержденны</w:t>
      </w:r>
      <w:r>
        <w:rPr>
          <w:rFonts w:ascii="Times New Roman" w:hAnsi="Times New Roman" w:cs="Times New Roman"/>
          <w:sz w:val="24"/>
          <w:szCs w:val="24"/>
        </w:rPr>
        <w:t xml:space="preserve">ми </w:t>
      </w:r>
      <w:r w:rsidRPr="00312F7C">
        <w:rPr>
          <w:rFonts w:ascii="Times New Roman" w:hAnsi="Times New Roman" w:cs="Times New Roman"/>
          <w:sz w:val="24"/>
          <w:szCs w:val="24"/>
        </w:rPr>
        <w:t>приложени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Pr="00312F7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и № 2</w:t>
      </w:r>
      <w:r w:rsidRPr="00312F7C">
        <w:rPr>
          <w:rFonts w:ascii="Times New Roman" w:hAnsi="Times New Roman" w:cs="Times New Roman"/>
          <w:sz w:val="24"/>
          <w:szCs w:val="24"/>
        </w:rPr>
        <w:t xml:space="preserve"> к </w:t>
      </w:r>
      <w:r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12F7C">
        <w:rPr>
          <w:rFonts w:ascii="Times New Roman" w:hAnsi="Times New Roman" w:cs="Times New Roman"/>
          <w:sz w:val="24"/>
          <w:szCs w:val="24"/>
        </w:rPr>
        <w:t>распоряжению;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отбор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 w:rsidRPr="00A7716A">
        <w:rPr>
          <w:rFonts w:ascii="Times New Roman" w:hAnsi="Times New Roman" w:cs="Times New Roman"/>
          <w:sz w:val="24"/>
          <w:szCs w:val="24"/>
        </w:rPr>
        <w:t>в форме запроса предложений</w:t>
      </w:r>
      <w:r w:rsidRPr="00312F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2F7C">
        <w:rPr>
          <w:rFonts w:ascii="Times New Roman" w:hAnsi="Times New Roman" w:cs="Times New Roman"/>
          <w:sz w:val="24"/>
          <w:szCs w:val="24"/>
        </w:rPr>
        <w:t xml:space="preserve"> отбор, осуществляемый </w:t>
      </w:r>
      <w:r>
        <w:rPr>
          <w:rFonts w:ascii="Times New Roman" w:hAnsi="Times New Roman" w:cs="Times New Roman"/>
          <w:sz w:val="24"/>
          <w:szCs w:val="24"/>
        </w:rPr>
        <w:t>в установленном постановлением Правительства Санкт-Петербурга от 25.11.2022 № ----- порядке на право получения в 2022 году грантов</w:t>
      </w:r>
      <w:r w:rsidRPr="00870C36">
        <w:rPr>
          <w:rFonts w:ascii="Times New Roman" w:hAnsi="Times New Roman" w:cs="Times New Roman"/>
          <w:sz w:val="24"/>
          <w:szCs w:val="24"/>
        </w:rPr>
        <w:t>;</w:t>
      </w:r>
    </w:p>
    <w:p w:rsidR="00392D87" w:rsidRPr="00314E02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4E02">
        <w:rPr>
          <w:rFonts w:ascii="Times New Roman" w:hAnsi="Times New Roman" w:cs="Times New Roman"/>
          <w:sz w:val="24"/>
          <w:szCs w:val="24"/>
        </w:rPr>
        <w:t xml:space="preserve">претенденты на получение </w:t>
      </w:r>
      <w:r>
        <w:rPr>
          <w:rFonts w:ascii="Times New Roman" w:hAnsi="Times New Roman" w:cs="Times New Roman"/>
          <w:sz w:val="24"/>
          <w:szCs w:val="24"/>
        </w:rPr>
        <w:t>грантов</w:t>
      </w:r>
      <w:r w:rsidRPr="00314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14E02">
        <w:rPr>
          <w:rFonts w:ascii="Times New Roman" w:hAnsi="Times New Roman" w:cs="Times New Roman"/>
          <w:sz w:val="24"/>
          <w:szCs w:val="24"/>
        </w:rPr>
        <w:t xml:space="preserve"> </w:t>
      </w:r>
      <w:r w:rsidRPr="000413BE">
        <w:rPr>
          <w:rFonts w:ascii="Times New Roman" w:hAnsi="Times New Roman" w:cs="Times New Roman"/>
          <w:sz w:val="24"/>
          <w:szCs w:val="24"/>
        </w:rPr>
        <w:t xml:space="preserve">государственные </w:t>
      </w:r>
      <w:r>
        <w:rPr>
          <w:rFonts w:ascii="Times New Roman" w:hAnsi="Times New Roman" w:cs="Times New Roman"/>
          <w:sz w:val="24"/>
          <w:szCs w:val="24"/>
        </w:rPr>
        <w:t xml:space="preserve">учреждения здравоохранения Санкт-Петербурга, </w:t>
      </w:r>
      <w:r w:rsidRPr="00A35290">
        <w:rPr>
          <w:rFonts w:ascii="Times New Roman" w:hAnsi="Times New Roman" w:cs="Times New Roman"/>
          <w:sz w:val="24"/>
          <w:szCs w:val="24"/>
        </w:rPr>
        <w:t xml:space="preserve">подведомственные Комитету или Администрациям районов </w:t>
      </w:r>
      <w:r>
        <w:rPr>
          <w:rFonts w:ascii="Times New Roman" w:hAnsi="Times New Roman" w:cs="Times New Roman"/>
          <w:sz w:val="24"/>
          <w:szCs w:val="24"/>
        </w:rPr>
        <w:br/>
        <w:t>Санкт-Петербурга, подавшие заявку и документы в Комитет</w:t>
      </w:r>
      <w:r w:rsidRPr="00314E02">
        <w:rPr>
          <w:rFonts w:ascii="Times New Roman" w:hAnsi="Times New Roman" w:cs="Times New Roman"/>
          <w:sz w:val="24"/>
          <w:szCs w:val="24"/>
        </w:rPr>
        <w:t>.</w:t>
      </w:r>
      <w:r w:rsidRPr="00502CFC">
        <w:rPr>
          <w:szCs w:val="24"/>
        </w:rPr>
        <w:t xml:space="preserve"> 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</w:rPr>
        <w:t>Отбор объявляется путем размещения объявления о проведении отбора (далее – объявление), которое включает в себя</w:t>
      </w:r>
      <w:r w:rsidRPr="00870C36">
        <w:rPr>
          <w:rFonts w:ascii="Times New Roman" w:hAnsi="Times New Roman" w:cs="Times New Roman"/>
          <w:sz w:val="24"/>
          <w:szCs w:val="24"/>
        </w:rPr>
        <w:t>: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срок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C92788">
        <w:rPr>
          <w:rFonts w:ascii="Times New Roman" w:hAnsi="Times New Roman" w:cs="Times New Roman"/>
          <w:sz w:val="24"/>
          <w:szCs w:val="24"/>
        </w:rPr>
        <w:t xml:space="preserve"> проведения отбора (</w:t>
      </w:r>
      <w:r>
        <w:rPr>
          <w:rFonts w:ascii="Times New Roman" w:hAnsi="Times New Roman" w:cs="Times New Roman"/>
          <w:sz w:val="24"/>
          <w:szCs w:val="24"/>
        </w:rPr>
        <w:t xml:space="preserve">срок проведения отбора </w:t>
      </w:r>
      <w:r>
        <w:rPr>
          <w:rFonts w:ascii="Times New Roman" w:hAnsi="Times New Roman" w:cs="Times New Roman"/>
          <w:sz w:val="24"/>
          <w:szCs w:val="24"/>
        </w:rPr>
        <w:br/>
        <w:t>не может быть менее 5 календарных дней)</w:t>
      </w:r>
      <w:r w:rsidRPr="00C92788">
        <w:rPr>
          <w:rFonts w:ascii="Times New Roman" w:hAnsi="Times New Roman" w:cs="Times New Roman"/>
          <w:sz w:val="24"/>
          <w:szCs w:val="24"/>
        </w:rPr>
        <w:t>;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дату и время начала и окончания приема заявок и документов</w:t>
      </w:r>
      <w:r w:rsidRPr="00870C36">
        <w:rPr>
          <w:rFonts w:ascii="Times New Roman" w:hAnsi="Times New Roman" w:cs="Times New Roman"/>
          <w:sz w:val="24"/>
          <w:szCs w:val="24"/>
        </w:rPr>
        <w:t>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наименовани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C92788">
        <w:rPr>
          <w:rFonts w:ascii="Times New Roman" w:hAnsi="Times New Roman" w:cs="Times New Roman"/>
          <w:sz w:val="24"/>
          <w:szCs w:val="24"/>
        </w:rPr>
        <w:t>, мест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C92788">
        <w:rPr>
          <w:rFonts w:ascii="Times New Roman" w:hAnsi="Times New Roman" w:cs="Times New Roman"/>
          <w:sz w:val="24"/>
          <w:szCs w:val="24"/>
        </w:rPr>
        <w:t xml:space="preserve"> нахождения, почтов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C92788">
        <w:rPr>
          <w:rFonts w:ascii="Times New Roman" w:hAnsi="Times New Roman" w:cs="Times New Roman"/>
          <w:sz w:val="24"/>
          <w:szCs w:val="24"/>
        </w:rPr>
        <w:t xml:space="preserve"> адрес, адреса электронной почты Комитета;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доменн</w:t>
      </w:r>
      <w:r>
        <w:rPr>
          <w:rFonts w:ascii="Times New Roman" w:hAnsi="Times New Roman" w:cs="Times New Roman"/>
          <w:sz w:val="24"/>
          <w:szCs w:val="24"/>
        </w:rPr>
        <w:t>ое</w:t>
      </w:r>
      <w:r w:rsidRPr="00C92788">
        <w:rPr>
          <w:rFonts w:ascii="Times New Roman" w:hAnsi="Times New Roman" w:cs="Times New Roman"/>
          <w:sz w:val="24"/>
          <w:szCs w:val="24"/>
        </w:rPr>
        <w:t xml:space="preserve"> им</w:t>
      </w:r>
      <w:r>
        <w:rPr>
          <w:rFonts w:ascii="Times New Roman" w:hAnsi="Times New Roman" w:cs="Times New Roman"/>
          <w:sz w:val="24"/>
          <w:szCs w:val="24"/>
        </w:rPr>
        <w:t xml:space="preserve">я официального сайта Комитета </w:t>
      </w:r>
      <w:r w:rsidRPr="00C92788">
        <w:rPr>
          <w:rFonts w:ascii="Times New Roman" w:hAnsi="Times New Roman" w:cs="Times New Roman"/>
          <w:sz w:val="24"/>
          <w:szCs w:val="24"/>
        </w:rPr>
        <w:t xml:space="preserve">и (или) </w:t>
      </w:r>
      <w:r>
        <w:rPr>
          <w:rFonts w:ascii="Times New Roman" w:hAnsi="Times New Roman" w:cs="Times New Roman"/>
          <w:sz w:val="24"/>
          <w:szCs w:val="24"/>
        </w:rPr>
        <w:t xml:space="preserve">сайта в сети «Интернет», </w:t>
      </w:r>
      <w:r>
        <w:rPr>
          <w:rFonts w:ascii="Times New Roman" w:hAnsi="Times New Roman" w:cs="Times New Roman"/>
          <w:sz w:val="24"/>
          <w:szCs w:val="24"/>
        </w:rPr>
        <w:br/>
        <w:t>на котором обеспечивается проведение отбора</w:t>
      </w:r>
      <w:r w:rsidRPr="00C92788">
        <w:rPr>
          <w:rFonts w:ascii="Times New Roman" w:hAnsi="Times New Roman" w:cs="Times New Roman"/>
          <w:sz w:val="24"/>
          <w:szCs w:val="24"/>
        </w:rPr>
        <w:t>;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условия предоставления грантов, включающие требования к претенденту </w:t>
      </w:r>
      <w:r>
        <w:rPr>
          <w:rFonts w:ascii="Times New Roman" w:hAnsi="Times New Roman" w:cs="Times New Roman"/>
          <w:sz w:val="24"/>
          <w:szCs w:val="24"/>
        </w:rPr>
        <w:br/>
        <w:t>на получение гранта, перечню документов</w:t>
      </w:r>
      <w:r w:rsidRPr="00870C36">
        <w:rPr>
          <w:rFonts w:ascii="Times New Roman" w:hAnsi="Times New Roman" w:cs="Times New Roman"/>
          <w:sz w:val="24"/>
          <w:szCs w:val="24"/>
        </w:rPr>
        <w:t>;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 предоставления грантов</w:t>
      </w:r>
      <w:r w:rsidRPr="00565B23">
        <w:rPr>
          <w:rFonts w:ascii="Times New Roman" w:hAnsi="Times New Roman" w:cs="Times New Roman"/>
          <w:sz w:val="24"/>
          <w:szCs w:val="24"/>
        </w:rPr>
        <w:t>;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поряд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C92788">
        <w:rPr>
          <w:rFonts w:ascii="Times New Roman" w:hAnsi="Times New Roman" w:cs="Times New Roman"/>
          <w:sz w:val="24"/>
          <w:szCs w:val="24"/>
        </w:rPr>
        <w:t xml:space="preserve"> подачи заявок и документов </w:t>
      </w:r>
      <w:r>
        <w:rPr>
          <w:rFonts w:ascii="Times New Roman" w:hAnsi="Times New Roman" w:cs="Times New Roman"/>
          <w:sz w:val="24"/>
          <w:szCs w:val="24"/>
        </w:rPr>
        <w:t xml:space="preserve">и требования, предъявляемые к форме </w:t>
      </w:r>
      <w:r>
        <w:rPr>
          <w:rFonts w:ascii="Times New Roman" w:hAnsi="Times New Roman" w:cs="Times New Roman"/>
          <w:sz w:val="24"/>
          <w:szCs w:val="24"/>
        </w:rPr>
        <w:br/>
        <w:t>и содержанию заявок и документов</w:t>
      </w:r>
      <w:r w:rsidRPr="00870C36">
        <w:rPr>
          <w:rFonts w:ascii="Times New Roman" w:hAnsi="Times New Roman" w:cs="Times New Roman"/>
          <w:sz w:val="24"/>
          <w:szCs w:val="24"/>
        </w:rPr>
        <w:t>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поряд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C92788">
        <w:rPr>
          <w:rFonts w:ascii="Times New Roman" w:hAnsi="Times New Roman" w:cs="Times New Roman"/>
          <w:sz w:val="24"/>
          <w:szCs w:val="24"/>
        </w:rPr>
        <w:t xml:space="preserve"> отзыва заявок и документов, поряд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C92788">
        <w:rPr>
          <w:rFonts w:ascii="Times New Roman" w:hAnsi="Times New Roman" w:cs="Times New Roman"/>
          <w:sz w:val="24"/>
          <w:szCs w:val="24"/>
        </w:rPr>
        <w:t xml:space="preserve"> возврата заявок и документов, </w:t>
      </w:r>
      <w:proofErr w:type="gramStart"/>
      <w:r w:rsidRPr="00C92788">
        <w:rPr>
          <w:rFonts w:ascii="Times New Roman" w:hAnsi="Times New Roman" w:cs="Times New Roman"/>
          <w:sz w:val="24"/>
          <w:szCs w:val="24"/>
        </w:rPr>
        <w:t>определяющ</w:t>
      </w:r>
      <w:r>
        <w:rPr>
          <w:rFonts w:ascii="Times New Roman" w:hAnsi="Times New Roman" w:cs="Times New Roman"/>
          <w:sz w:val="24"/>
          <w:szCs w:val="24"/>
        </w:rPr>
        <w:t>ий</w:t>
      </w:r>
      <w:proofErr w:type="gramEnd"/>
      <w:r w:rsidRPr="00C92788">
        <w:rPr>
          <w:rFonts w:ascii="Times New Roman" w:hAnsi="Times New Roman" w:cs="Times New Roman"/>
          <w:sz w:val="24"/>
          <w:szCs w:val="24"/>
        </w:rPr>
        <w:t xml:space="preserve"> в том числе основания для возврата заявок и документов,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C92788">
        <w:rPr>
          <w:rFonts w:ascii="Times New Roman" w:hAnsi="Times New Roman" w:cs="Times New Roman"/>
          <w:sz w:val="24"/>
          <w:szCs w:val="24"/>
        </w:rPr>
        <w:t>поряд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C92788">
        <w:rPr>
          <w:rFonts w:ascii="Times New Roman" w:hAnsi="Times New Roman" w:cs="Times New Roman"/>
          <w:sz w:val="24"/>
          <w:szCs w:val="24"/>
        </w:rPr>
        <w:t xml:space="preserve"> внесения изменений в заявки и документы;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правил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92788">
        <w:rPr>
          <w:rFonts w:ascii="Times New Roman" w:hAnsi="Times New Roman" w:cs="Times New Roman"/>
          <w:sz w:val="24"/>
          <w:szCs w:val="24"/>
        </w:rPr>
        <w:t xml:space="preserve"> рассмотрения и оценки заявок и документов;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поряд</w:t>
      </w:r>
      <w:r>
        <w:rPr>
          <w:rFonts w:ascii="Times New Roman" w:hAnsi="Times New Roman" w:cs="Times New Roman"/>
          <w:sz w:val="24"/>
          <w:szCs w:val="24"/>
        </w:rPr>
        <w:t>ок</w:t>
      </w:r>
      <w:r w:rsidRPr="00C92788">
        <w:rPr>
          <w:rFonts w:ascii="Times New Roman" w:hAnsi="Times New Roman" w:cs="Times New Roman"/>
          <w:sz w:val="24"/>
          <w:szCs w:val="24"/>
        </w:rPr>
        <w:t xml:space="preserve"> представления </w:t>
      </w:r>
      <w:r>
        <w:rPr>
          <w:rFonts w:ascii="Times New Roman" w:hAnsi="Times New Roman" w:cs="Times New Roman"/>
          <w:sz w:val="24"/>
          <w:szCs w:val="24"/>
        </w:rPr>
        <w:t xml:space="preserve">участникам отбора </w:t>
      </w:r>
      <w:r w:rsidRPr="00C92788">
        <w:rPr>
          <w:rFonts w:ascii="Times New Roman" w:hAnsi="Times New Roman" w:cs="Times New Roman"/>
          <w:sz w:val="24"/>
          <w:szCs w:val="24"/>
        </w:rPr>
        <w:t xml:space="preserve">разъяснений положений объявления, </w:t>
      </w:r>
      <w:r>
        <w:rPr>
          <w:rFonts w:ascii="Times New Roman" w:hAnsi="Times New Roman" w:cs="Times New Roman"/>
          <w:sz w:val="24"/>
          <w:szCs w:val="24"/>
        </w:rPr>
        <w:br/>
      </w:r>
      <w:r w:rsidRPr="00C92788">
        <w:rPr>
          <w:rFonts w:ascii="Times New Roman" w:hAnsi="Times New Roman" w:cs="Times New Roman"/>
          <w:sz w:val="24"/>
          <w:szCs w:val="24"/>
        </w:rPr>
        <w:t>дат начала и окончания срока указанного представления;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срок, в течение которого победители отбора должны подписать соглашение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о предоставлении грантов (далее – соглашение) по форме, утвержденной Комитетом финансов Санкт-Петербурга</w:t>
      </w:r>
      <w:r w:rsidRPr="00C92788">
        <w:rPr>
          <w:rFonts w:ascii="Times New Roman" w:hAnsi="Times New Roman" w:cs="Times New Roman"/>
          <w:sz w:val="24"/>
          <w:szCs w:val="24"/>
        </w:rPr>
        <w:t>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Pr="00C92788">
        <w:rPr>
          <w:rFonts w:ascii="Times New Roman" w:hAnsi="Times New Roman" w:cs="Times New Roman"/>
          <w:sz w:val="24"/>
          <w:szCs w:val="24"/>
        </w:rPr>
        <w:t>слови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C92788">
        <w:rPr>
          <w:rFonts w:ascii="Times New Roman" w:hAnsi="Times New Roman" w:cs="Times New Roman"/>
          <w:sz w:val="24"/>
          <w:szCs w:val="24"/>
        </w:rPr>
        <w:t xml:space="preserve"> признания победителей отбора </w:t>
      </w:r>
      <w:proofErr w:type="gramStart"/>
      <w:r w:rsidRPr="00C92788">
        <w:rPr>
          <w:rFonts w:ascii="Times New Roman" w:hAnsi="Times New Roman" w:cs="Times New Roman"/>
          <w:sz w:val="24"/>
          <w:szCs w:val="24"/>
        </w:rPr>
        <w:t>уклонившимися</w:t>
      </w:r>
      <w:proofErr w:type="gramEnd"/>
      <w:r w:rsidRPr="00C927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C92788">
        <w:rPr>
          <w:rFonts w:ascii="Times New Roman" w:hAnsi="Times New Roman" w:cs="Times New Roman"/>
          <w:sz w:val="24"/>
          <w:szCs w:val="24"/>
        </w:rPr>
        <w:t>от заключения соглашения;</w:t>
      </w:r>
    </w:p>
    <w:p w:rsidR="00392D87" w:rsidRPr="00C92788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C92788">
        <w:rPr>
          <w:rFonts w:ascii="Times New Roman" w:hAnsi="Times New Roman" w:cs="Times New Roman"/>
          <w:sz w:val="24"/>
          <w:szCs w:val="24"/>
        </w:rPr>
        <w:t>дат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C92788">
        <w:rPr>
          <w:rFonts w:ascii="Times New Roman" w:hAnsi="Times New Roman" w:cs="Times New Roman"/>
          <w:sz w:val="24"/>
          <w:szCs w:val="24"/>
        </w:rPr>
        <w:t xml:space="preserve"> размещения результатов отбора на </w:t>
      </w:r>
      <w:r>
        <w:rPr>
          <w:rFonts w:ascii="Times New Roman" w:hAnsi="Times New Roman" w:cs="Times New Roman"/>
          <w:sz w:val="24"/>
          <w:szCs w:val="24"/>
        </w:rPr>
        <w:t xml:space="preserve">официальном </w:t>
      </w:r>
      <w:r w:rsidRPr="00C92788">
        <w:rPr>
          <w:rFonts w:ascii="Times New Roman" w:hAnsi="Times New Roman" w:cs="Times New Roman"/>
          <w:sz w:val="24"/>
          <w:szCs w:val="24"/>
        </w:rPr>
        <w:t>сайте Комитета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6E2B">
        <w:rPr>
          <w:rFonts w:ascii="Times New Roman" w:hAnsi="Times New Roman" w:cs="Times New Roman"/>
          <w:sz w:val="24"/>
          <w:szCs w:val="24"/>
        </w:rPr>
        <w:t>http://zdrav.spb.ru/</w:t>
      </w:r>
      <w:r w:rsidRPr="00C92788">
        <w:rPr>
          <w:rFonts w:ascii="Times New Roman" w:hAnsi="Times New Roman" w:cs="Times New Roman"/>
          <w:sz w:val="24"/>
          <w:szCs w:val="24"/>
        </w:rPr>
        <w:t>.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4. Ответственным за подготовку объявления является секретарь </w:t>
      </w:r>
      <w:r w:rsidRPr="00CD3E10">
        <w:rPr>
          <w:rFonts w:ascii="Times New Roman" w:eastAsia="Times New Roman" w:hAnsi="Times New Roman" w:cs="Times New Roman"/>
          <w:sz w:val="24"/>
          <w:szCs w:val="24"/>
        </w:rPr>
        <w:t>Комисси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D3E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B522B7">
        <w:rPr>
          <w:rFonts w:ascii="Times New Roman" w:eastAsia="Times New Roman" w:hAnsi="Times New Roman" w:cs="Times New Roman"/>
          <w:sz w:val="24"/>
          <w:szCs w:val="24"/>
        </w:rPr>
        <w:t>по вопросам повышения эффективности мер по обеспечению качества и доступности медицинской помощи в рамках Территориальной программы государственных гарантий бесплатного оказания гражданам медицинской помощи в Санкт-Петербурге</w:t>
      </w:r>
      <w:r w:rsidRPr="00312F7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br/>
      </w:r>
      <w:r w:rsidRPr="00312F7C">
        <w:rPr>
          <w:rFonts w:ascii="Times New Roman" w:hAnsi="Times New Roman" w:cs="Times New Roman"/>
          <w:sz w:val="24"/>
          <w:szCs w:val="24"/>
        </w:rPr>
        <w:t>а в его отсутствие иной сотрудник Комитета</w:t>
      </w:r>
      <w:r>
        <w:rPr>
          <w:rFonts w:ascii="Times New Roman" w:hAnsi="Times New Roman" w:cs="Times New Roman"/>
          <w:sz w:val="24"/>
          <w:szCs w:val="24"/>
        </w:rPr>
        <w:t xml:space="preserve">, назначенный приказом Комитета </w:t>
      </w:r>
      <w:r>
        <w:rPr>
          <w:rFonts w:ascii="Times New Roman" w:hAnsi="Times New Roman" w:cs="Times New Roman"/>
          <w:sz w:val="24"/>
          <w:szCs w:val="24"/>
        </w:rPr>
        <w:br/>
        <w:t>по здравоохранению</w:t>
      </w:r>
      <w:r w:rsidRPr="00312F7C">
        <w:rPr>
          <w:rFonts w:ascii="Times New Roman" w:hAnsi="Times New Roman" w:cs="Times New Roman"/>
          <w:sz w:val="24"/>
          <w:szCs w:val="24"/>
        </w:rPr>
        <w:t>.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5. Подготовленное объявление подписывается </w:t>
      </w:r>
      <w:r>
        <w:rPr>
          <w:rFonts w:ascii="Times New Roman" w:hAnsi="Times New Roman" w:cs="Times New Roman"/>
          <w:sz w:val="24"/>
          <w:szCs w:val="24"/>
        </w:rPr>
        <w:t xml:space="preserve">заместителем председателя </w:t>
      </w:r>
      <w:r w:rsidRPr="00312F7C">
        <w:rPr>
          <w:rFonts w:ascii="Times New Roman" w:hAnsi="Times New Roman" w:cs="Times New Roman"/>
          <w:sz w:val="24"/>
          <w:szCs w:val="24"/>
        </w:rPr>
        <w:t>Комитета и передается для утверждения председателю Комитета.</w:t>
      </w:r>
    </w:p>
    <w:p w:rsidR="00392D87" w:rsidRPr="00312F7C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>6. Объявление утверждается председателем Комитета.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  <w:r w:rsidRPr="00312F7C">
        <w:rPr>
          <w:rFonts w:ascii="Times New Roman" w:hAnsi="Times New Roman" w:cs="Times New Roman"/>
          <w:sz w:val="24"/>
          <w:szCs w:val="24"/>
        </w:rPr>
        <w:t xml:space="preserve">7. Утвержденное объявление размещается не позднее </w:t>
      </w:r>
      <w:r>
        <w:rPr>
          <w:rFonts w:ascii="Times New Roman" w:hAnsi="Times New Roman" w:cs="Times New Roman"/>
          <w:sz w:val="24"/>
          <w:szCs w:val="24"/>
        </w:rPr>
        <w:t xml:space="preserve">19-00 часов </w:t>
      </w:r>
      <w:r>
        <w:rPr>
          <w:rFonts w:ascii="Times New Roman" w:hAnsi="Times New Roman" w:cs="Times New Roman"/>
          <w:sz w:val="24"/>
          <w:szCs w:val="24"/>
        </w:rPr>
        <w:br/>
        <w:t xml:space="preserve">по Московскому </w:t>
      </w:r>
      <w:r w:rsidRPr="00F94F1B">
        <w:rPr>
          <w:rFonts w:ascii="Times New Roman" w:hAnsi="Times New Roman" w:cs="Times New Roman"/>
          <w:sz w:val="24"/>
          <w:szCs w:val="24"/>
        </w:rPr>
        <w:t xml:space="preserve">времени в день начала приема заявок и документов, на официальном сайте Комитета </w:t>
      </w:r>
      <w:r w:rsidRPr="00B16E2B">
        <w:rPr>
          <w:rFonts w:ascii="Times New Roman" w:hAnsi="Times New Roman" w:cs="Times New Roman"/>
          <w:sz w:val="24"/>
          <w:szCs w:val="24"/>
        </w:rPr>
        <w:t>http://zdrav.spb.ru/</w:t>
      </w:r>
      <w:r w:rsidRPr="00F94F1B">
        <w:rPr>
          <w:rFonts w:ascii="Times New Roman" w:hAnsi="Times New Roman" w:cs="Times New Roman"/>
          <w:sz w:val="24"/>
          <w:szCs w:val="24"/>
        </w:rPr>
        <w:t>на весь период проведения отбора.</w:t>
      </w:r>
    </w:p>
    <w:p w:rsidR="00392D87" w:rsidRDefault="00392D87" w:rsidP="00392D87">
      <w:pPr>
        <w:rPr>
          <w:rFonts w:eastAsia="DengXi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</w:p>
    <w:p w:rsidR="00392D87" w:rsidRPr="00DA1F52" w:rsidRDefault="00392D87" w:rsidP="00392D87">
      <w:pPr>
        <w:ind w:left="3540" w:firstLine="2272"/>
        <w:jc w:val="center"/>
        <w:rPr>
          <w:b/>
          <w:szCs w:val="24"/>
        </w:rPr>
      </w:pPr>
      <w:r w:rsidRPr="00DA1F52">
        <w:rPr>
          <w:szCs w:val="24"/>
        </w:rPr>
        <w:t>При</w:t>
      </w:r>
      <w:r>
        <w:rPr>
          <w:szCs w:val="24"/>
        </w:rPr>
        <w:t>ложение  к приложению №2</w:t>
      </w:r>
    </w:p>
    <w:p w:rsidR="00392D87" w:rsidRPr="00DA1F52" w:rsidRDefault="00392D87" w:rsidP="00392D87">
      <w:pPr>
        <w:pStyle w:val="ConsPlusTitle"/>
        <w:ind w:firstLine="5812"/>
        <w:outlineLvl w:val="1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</w:t>
      </w:r>
      <w:r w:rsidRPr="00DA1F52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к распоряжению Комитета </w:t>
      </w:r>
    </w:p>
    <w:p w:rsidR="00392D87" w:rsidRPr="00DA1F52" w:rsidRDefault="00392D87" w:rsidP="00392D87">
      <w:pPr>
        <w:pStyle w:val="ConsPlusTitle"/>
        <w:ind w:left="4956" w:firstLine="856"/>
        <w:outlineLvl w:val="1"/>
        <w:rPr>
          <w:rFonts w:ascii="Times New Roman" w:eastAsia="Times New Roman" w:hAnsi="Times New Roman" w:cs="Times New Roman"/>
          <w:b w:val="0"/>
          <w:sz w:val="24"/>
          <w:szCs w:val="24"/>
        </w:rPr>
      </w:pPr>
      <w:r w:rsidRPr="00DA1F52">
        <w:rPr>
          <w:rFonts w:ascii="Times New Roman" w:eastAsia="Times New Roman" w:hAnsi="Times New Roman" w:cs="Times New Roman"/>
          <w:b w:val="0"/>
          <w:sz w:val="24"/>
          <w:szCs w:val="24"/>
        </w:rPr>
        <w:t>по здравоохранению</w:t>
      </w:r>
    </w:p>
    <w:p w:rsidR="00392D87" w:rsidRPr="00CD3E10" w:rsidRDefault="00392D87" w:rsidP="00392D87">
      <w:pPr>
        <w:pStyle w:val="ConsPlusTitle"/>
        <w:ind w:left="4956" w:firstLine="708"/>
        <w:outlineLvl w:val="1"/>
        <w:rPr>
          <w:rFonts w:ascii="Times New Roman" w:eastAsia="Times New Roman" w:hAnsi="Times New Roman" w:cs="Times New Roman"/>
          <w:b w:val="0"/>
          <w:sz w:val="24"/>
          <w:szCs w:val="24"/>
        </w:rPr>
      </w:pPr>
      <w:r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  от ___________</w:t>
      </w:r>
      <w:r w:rsidRPr="00DA1F52">
        <w:rPr>
          <w:rFonts w:ascii="Times New Roman" w:eastAsia="Times New Roman" w:hAnsi="Times New Roman" w:cs="Times New Roman"/>
          <w:b w:val="0"/>
          <w:sz w:val="24"/>
          <w:szCs w:val="24"/>
        </w:rPr>
        <w:t>__№__________</w:t>
      </w: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</w:p>
    <w:p w:rsidR="00392D87" w:rsidRPr="00037F5B" w:rsidRDefault="00392D87" w:rsidP="00392D87">
      <w:pPr>
        <w:pStyle w:val="FORMATTEXT"/>
        <w:ind w:firstLine="56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7F5B">
        <w:rPr>
          <w:rFonts w:ascii="Times New Roman" w:hAnsi="Times New Roman" w:cs="Times New Roman"/>
          <w:b/>
          <w:sz w:val="24"/>
          <w:szCs w:val="24"/>
        </w:rPr>
        <w:t>Перечень документов, представляемых в Комитет по здравоохранению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Pr="00037F5B">
        <w:rPr>
          <w:rFonts w:ascii="Times New Roman" w:hAnsi="Times New Roman" w:cs="Times New Roman"/>
          <w:b/>
          <w:sz w:val="24"/>
          <w:szCs w:val="24"/>
        </w:rPr>
        <w:t xml:space="preserve"> для участия в отборе на право получения грантов в форме субсидий в 2022 году</w:t>
      </w:r>
    </w:p>
    <w:p w:rsidR="00392D87" w:rsidRDefault="00392D87" w:rsidP="00392D87">
      <w:pPr>
        <w:pStyle w:val="FORMATTEX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392D87" w:rsidTr="00A7306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81490B" w:rsidRDefault="00392D87" w:rsidP="00A73062">
            <w:pPr>
              <w:pStyle w:val="ConsPlusNormal"/>
              <w:jc w:val="center"/>
              <w:rPr>
                <w:rFonts w:ascii="Times New Roman" w:eastAsia="DengXian" w:hAnsi="Times New Roman" w:cs="Times New Roman"/>
                <w:b/>
                <w:sz w:val="24"/>
                <w:szCs w:val="24"/>
              </w:rPr>
            </w:pPr>
            <w:r w:rsidRPr="0081490B">
              <w:rPr>
                <w:rFonts w:ascii="Times New Roman" w:eastAsia="DengXian" w:hAnsi="Times New Roman" w:cs="Times New Roman"/>
                <w:b/>
                <w:sz w:val="24"/>
                <w:szCs w:val="24"/>
              </w:rPr>
              <w:t>ЗАЯВКА</w:t>
            </w:r>
          </w:p>
          <w:p w:rsidR="00392D87" w:rsidRPr="0081490B" w:rsidRDefault="00392D87" w:rsidP="00A73062">
            <w:pPr>
              <w:pStyle w:val="ConsPlusNormal"/>
              <w:jc w:val="center"/>
              <w:rPr>
                <w:rFonts w:ascii="Times New Roman" w:eastAsia="DengXian" w:hAnsi="Times New Roman" w:cs="Times New Roman"/>
                <w:b/>
                <w:sz w:val="24"/>
                <w:szCs w:val="24"/>
              </w:rPr>
            </w:pPr>
            <w:r w:rsidRPr="0081490B">
              <w:rPr>
                <w:rFonts w:ascii="Times New Roman" w:eastAsia="DengXian" w:hAnsi="Times New Roman" w:cs="Times New Roman"/>
                <w:b/>
                <w:sz w:val="24"/>
                <w:szCs w:val="24"/>
              </w:rPr>
              <w:t>на участие в отборе на право получения в 2022 году грантов в форме субсидий</w:t>
            </w:r>
          </w:p>
          <w:p w:rsidR="00392D87" w:rsidRDefault="00392D87" w:rsidP="00A73062">
            <w:pPr>
              <w:pStyle w:val="ConsPlusNormal"/>
              <w:jc w:val="center"/>
            </w:pPr>
          </w:p>
        </w:tc>
      </w:tr>
    </w:tbl>
    <w:p w:rsidR="00392D87" w:rsidRDefault="00392D87" w:rsidP="00392D87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4818"/>
        <w:gridCol w:w="3685"/>
      </w:tblGrid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 xml:space="preserve">№ </w:t>
            </w:r>
            <w:proofErr w:type="gramStart"/>
            <w:r w:rsidRPr="00AC476A">
              <w:rPr>
                <w:rFonts w:ascii="Times New Roman" w:hAnsi="Times New Roman" w:cs="Times New Roman"/>
                <w:szCs w:val="20"/>
              </w:rPr>
              <w:t>п</w:t>
            </w:r>
            <w:proofErr w:type="gramEnd"/>
            <w:r w:rsidRPr="00AC476A">
              <w:rPr>
                <w:rFonts w:ascii="Times New Roman" w:hAnsi="Times New Roman" w:cs="Times New Roman"/>
                <w:szCs w:val="20"/>
              </w:rPr>
              <w:t>/п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Наименование пункта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Содержание</w:t>
            </w: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3</w:t>
            </w: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Информация об участнике отбора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1.1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Полное наименование юридического лица                           в с</w:t>
            </w:r>
            <w:r w:rsidRPr="00AC476A">
              <w:rPr>
                <w:rFonts w:ascii="Times New Roman" w:hAnsi="Times New Roman" w:cs="Times New Roman"/>
                <w:szCs w:val="20"/>
              </w:rPr>
              <w:t>о</w:t>
            </w:r>
            <w:r w:rsidRPr="00AC476A">
              <w:rPr>
                <w:rFonts w:ascii="Times New Roman" w:hAnsi="Times New Roman" w:cs="Times New Roman"/>
                <w:szCs w:val="20"/>
              </w:rPr>
              <w:t>ответствии с учредительными документами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1.2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ИНН/КПП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1.3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ОГРН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1.4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Место нахождения (юридический адрес)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1.5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Фактический адрес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1.6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Реквизиты учредительного документа (наимен</w:t>
            </w:r>
            <w:r w:rsidRPr="00AC476A">
              <w:rPr>
                <w:rFonts w:ascii="Times New Roman" w:hAnsi="Times New Roman" w:cs="Times New Roman"/>
                <w:szCs w:val="20"/>
              </w:rPr>
              <w:t>о</w:t>
            </w:r>
            <w:r w:rsidRPr="00AC476A">
              <w:rPr>
                <w:rFonts w:ascii="Times New Roman" w:hAnsi="Times New Roman" w:cs="Times New Roman"/>
                <w:szCs w:val="20"/>
              </w:rPr>
              <w:t xml:space="preserve">вание, кем, когда </w:t>
            </w:r>
            <w:proofErr w:type="gramStart"/>
            <w:r w:rsidRPr="00AC476A">
              <w:rPr>
                <w:rFonts w:ascii="Times New Roman" w:hAnsi="Times New Roman" w:cs="Times New Roman"/>
                <w:szCs w:val="20"/>
              </w:rPr>
              <w:t>утвержден</w:t>
            </w:r>
            <w:proofErr w:type="gramEnd"/>
            <w:r w:rsidRPr="00AC476A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1.7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Фамилия, имя, отчество руководителя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1.8</w:t>
            </w:r>
          </w:p>
        </w:tc>
        <w:tc>
          <w:tcPr>
            <w:tcW w:w="4818" w:type="dxa"/>
          </w:tcPr>
          <w:p w:rsidR="00392D87" w:rsidRPr="00AC476A" w:rsidRDefault="00392D87" w:rsidP="00392D87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 xml:space="preserve">Основной вид экономической деятельности  </w:t>
            </w:r>
            <w:r>
              <w:rPr>
                <w:rFonts w:ascii="Times New Roman" w:hAnsi="Times New Roman" w:cs="Times New Roman"/>
                <w:szCs w:val="20"/>
              </w:rPr>
              <w:t xml:space="preserve">                         </w:t>
            </w:r>
            <w:r w:rsidRPr="00AC476A">
              <w:rPr>
                <w:rFonts w:ascii="Times New Roman" w:hAnsi="Times New Roman" w:cs="Times New Roman"/>
                <w:szCs w:val="20"/>
              </w:rPr>
              <w:t>в соответствии с Общероссийским классификат</w:t>
            </w:r>
            <w:r w:rsidRPr="00AC476A">
              <w:rPr>
                <w:rFonts w:ascii="Times New Roman" w:hAnsi="Times New Roman" w:cs="Times New Roman"/>
                <w:szCs w:val="20"/>
              </w:rPr>
              <w:t>о</w:t>
            </w:r>
            <w:r w:rsidRPr="00AC476A">
              <w:rPr>
                <w:rFonts w:ascii="Times New Roman" w:hAnsi="Times New Roman" w:cs="Times New Roman"/>
                <w:szCs w:val="20"/>
              </w:rPr>
              <w:t>ром видов экономической деятельности, указа</w:t>
            </w:r>
            <w:r w:rsidRPr="00AC476A">
              <w:rPr>
                <w:rFonts w:ascii="Times New Roman" w:hAnsi="Times New Roman" w:cs="Times New Roman"/>
                <w:szCs w:val="20"/>
              </w:rPr>
              <w:t>н</w:t>
            </w:r>
            <w:r w:rsidRPr="00AC476A">
              <w:rPr>
                <w:rFonts w:ascii="Times New Roman" w:hAnsi="Times New Roman" w:cs="Times New Roman"/>
                <w:szCs w:val="20"/>
              </w:rPr>
              <w:t xml:space="preserve">ный </w:t>
            </w:r>
            <w:r>
              <w:rPr>
                <w:rFonts w:ascii="Times New Roman" w:hAnsi="Times New Roman" w:cs="Times New Roman"/>
                <w:szCs w:val="20"/>
              </w:rPr>
              <w:t xml:space="preserve">                </w:t>
            </w:r>
            <w:r w:rsidRPr="00AC476A">
              <w:rPr>
                <w:rFonts w:ascii="Times New Roman" w:hAnsi="Times New Roman" w:cs="Times New Roman"/>
                <w:szCs w:val="20"/>
              </w:rPr>
              <w:t>в выписке из Единого государственного р</w:t>
            </w:r>
            <w:r w:rsidRPr="00AC476A">
              <w:rPr>
                <w:rFonts w:ascii="Times New Roman" w:hAnsi="Times New Roman" w:cs="Times New Roman"/>
                <w:szCs w:val="20"/>
              </w:rPr>
              <w:t>е</w:t>
            </w:r>
            <w:r w:rsidRPr="00AC476A">
              <w:rPr>
                <w:rFonts w:ascii="Times New Roman" w:hAnsi="Times New Roman" w:cs="Times New Roman"/>
                <w:szCs w:val="20"/>
              </w:rPr>
              <w:t>естра юридических лиц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Значение планируемого показателя, необходим</w:t>
            </w:r>
            <w:r w:rsidRPr="00AC476A">
              <w:rPr>
                <w:rFonts w:ascii="Times New Roman" w:hAnsi="Times New Roman" w:cs="Times New Roman"/>
                <w:szCs w:val="20"/>
              </w:rPr>
              <w:t>о</w:t>
            </w:r>
            <w:r w:rsidRPr="00AC476A">
              <w:rPr>
                <w:rFonts w:ascii="Times New Roman" w:hAnsi="Times New Roman" w:cs="Times New Roman"/>
                <w:szCs w:val="20"/>
              </w:rPr>
              <w:t>го  для достижения результата предоставления гранта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2.1</w:t>
            </w:r>
          </w:p>
        </w:tc>
        <w:tc>
          <w:tcPr>
            <w:tcW w:w="4818" w:type="dxa"/>
          </w:tcPr>
          <w:p w:rsidR="00392D87" w:rsidRPr="00AC476A" w:rsidRDefault="00392D87" w:rsidP="00392D87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AC476A">
              <w:rPr>
                <w:rFonts w:ascii="Times New Roman" w:hAnsi="Times New Roman" w:cs="Times New Roman"/>
                <w:szCs w:val="20"/>
              </w:rPr>
              <w:t>целевое значение показателя заработной платы врачебного персонала, определенных Указом Президента Российской Федерации от 07.05.2012</w:t>
            </w:r>
            <w:r>
              <w:rPr>
                <w:rFonts w:ascii="Times New Roman" w:hAnsi="Times New Roman" w:cs="Times New Roman"/>
                <w:szCs w:val="20"/>
              </w:rPr>
              <w:t xml:space="preserve">            </w:t>
            </w:r>
            <w:r w:rsidRPr="00AC476A">
              <w:rPr>
                <w:rFonts w:ascii="Times New Roman" w:hAnsi="Times New Roman" w:cs="Times New Roman"/>
                <w:szCs w:val="20"/>
              </w:rPr>
              <w:t xml:space="preserve"> № 597 «О мероприятиях по реализации государственной социальной политики»</w:t>
            </w:r>
            <w:proofErr w:type="gramEnd"/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2.2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AC476A">
              <w:rPr>
                <w:rFonts w:ascii="Times New Roman" w:hAnsi="Times New Roman" w:cs="Times New Roman"/>
                <w:szCs w:val="20"/>
              </w:rPr>
              <w:t>целевое значение показателя заработной платы среднего медицинского персонала, определенных Указом Президента Российской Федерации от 07.05.2012 № 597 «О мероприятиях по реализации государственной социальной политики»</w:t>
            </w:r>
            <w:proofErr w:type="gramEnd"/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2.3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AC476A">
              <w:rPr>
                <w:rFonts w:ascii="Times New Roman" w:hAnsi="Times New Roman" w:cs="Times New Roman"/>
                <w:szCs w:val="20"/>
              </w:rPr>
              <w:t xml:space="preserve">целевое значение показателя заработной платы младшего медицинского персонала, определенных Указом Президента Российской Федерации </w:t>
            </w:r>
            <w:r>
              <w:rPr>
                <w:rFonts w:ascii="Times New Roman" w:hAnsi="Times New Roman" w:cs="Times New Roman"/>
                <w:szCs w:val="20"/>
              </w:rPr>
              <w:t xml:space="preserve">                       </w:t>
            </w:r>
            <w:r w:rsidRPr="00AC476A">
              <w:rPr>
                <w:rFonts w:ascii="Times New Roman" w:hAnsi="Times New Roman" w:cs="Times New Roman"/>
                <w:szCs w:val="20"/>
              </w:rPr>
              <w:t>от 07.05.2012 № 597 «О мероприятиях по реализации государственной социальной политики»</w:t>
            </w:r>
            <w:proofErr w:type="gramEnd"/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2.4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целевое значение показателя заработной платы работников, имеющих высшее фармацевтическое или иное высшее образование, предоставляющие медицинские услуги, определенных Указом Президента Российской Федерации от 07.05.2012               № 597 «О мероприятиях по реализации государственной социальной политики»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2.5</w:t>
            </w:r>
          </w:p>
        </w:tc>
        <w:tc>
          <w:tcPr>
            <w:tcW w:w="4818" w:type="dxa"/>
          </w:tcPr>
          <w:p w:rsidR="00392D87" w:rsidRPr="00AC476A" w:rsidRDefault="00392D87" w:rsidP="00392D87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AC476A">
              <w:rPr>
                <w:rFonts w:ascii="Times New Roman" w:hAnsi="Times New Roman" w:cs="Times New Roman"/>
                <w:szCs w:val="20"/>
              </w:rPr>
              <w:t>целевое значение показателя заработной платы социального работника, определенных Указом Президента Российской Федерации от 07.05.2012</w:t>
            </w:r>
            <w:r>
              <w:rPr>
                <w:rFonts w:ascii="Times New Roman" w:hAnsi="Times New Roman" w:cs="Times New Roman"/>
                <w:szCs w:val="20"/>
              </w:rPr>
              <w:t xml:space="preserve">        </w:t>
            </w:r>
            <w:r w:rsidRPr="00AC476A">
              <w:rPr>
                <w:rFonts w:ascii="Times New Roman" w:hAnsi="Times New Roman" w:cs="Times New Roman"/>
                <w:szCs w:val="20"/>
              </w:rPr>
              <w:t xml:space="preserve"> № 597 «О мероприятиях по реализации государственной социальной политики»</w:t>
            </w:r>
            <w:proofErr w:type="gramEnd"/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c>
          <w:tcPr>
            <w:tcW w:w="566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481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Размер запрашиваемого гранта, руб.</w:t>
            </w:r>
          </w:p>
        </w:tc>
        <w:tc>
          <w:tcPr>
            <w:tcW w:w="3685" w:type="dxa"/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&lt;*&gt;</w:t>
            </w:r>
          </w:p>
        </w:tc>
      </w:tr>
    </w:tbl>
    <w:p w:rsidR="00392D87" w:rsidRDefault="00392D87" w:rsidP="00392D87">
      <w:pPr>
        <w:pStyle w:val="ConsPlusNormal"/>
        <w:ind w:firstLine="540"/>
        <w:jc w:val="both"/>
      </w:pPr>
    </w:p>
    <w:tbl>
      <w:tblPr>
        <w:tblW w:w="0" w:type="auto"/>
        <w:tblBorders>
          <w:insideH w:val="nil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730"/>
        <w:gridCol w:w="340"/>
      </w:tblGrid>
      <w:tr w:rsidR="00392D87" w:rsidRPr="00AC476A" w:rsidTr="00A73062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Перечень документов, прилагаемых к заявке:</w:t>
            </w:r>
          </w:p>
        </w:tc>
      </w:tr>
      <w:tr w:rsidR="00392D87" w:rsidRPr="00AC476A" w:rsidTr="00A73062">
        <w:tc>
          <w:tcPr>
            <w:tcW w:w="9070" w:type="dxa"/>
            <w:gridSpan w:val="2"/>
            <w:tcBorders>
              <w:top w:val="nil"/>
              <w:left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C47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Документальное обоснование планируемых затрат</w:t>
            </w:r>
          </w:p>
        </w:tc>
      </w:tr>
      <w:tr w:rsidR="00392D87" w:rsidRPr="00AC476A" w:rsidTr="00A73062">
        <w:tblPrEx>
          <w:tblBorders>
            <w:insideH w:val="single" w:sz="4" w:space="0" w:color="auto"/>
          </w:tblBorders>
        </w:tblPrEx>
        <w:tc>
          <w:tcPr>
            <w:tcW w:w="9070" w:type="dxa"/>
            <w:gridSpan w:val="2"/>
            <w:tcBorders>
              <w:left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C476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Согласие на публикацию (размещение) в информационно-телекоммуникационной сети «Интернет»  информации об участнике отбора, подаваемой им заявке </w:t>
            </w:r>
          </w:p>
        </w:tc>
      </w:tr>
      <w:tr w:rsidR="00392D87" w:rsidRPr="00AC476A" w:rsidTr="00A73062">
        <w:tblPrEx>
          <w:tblBorders>
            <w:insideH w:val="single" w:sz="4" w:space="0" w:color="auto"/>
          </w:tblBorders>
        </w:tblPrEx>
        <w:tc>
          <w:tcPr>
            <w:tcW w:w="8730" w:type="dxa"/>
            <w:tcBorders>
              <w:left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Иные документы, предусмотренные разделом 2 приложения к постановлению Правительства Санкт-Петербурга от 25.11.2022 № 1058</w:t>
            </w:r>
          </w:p>
        </w:tc>
        <w:tc>
          <w:tcPr>
            <w:tcW w:w="340" w:type="dxa"/>
            <w:tcBorders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92D87" w:rsidRPr="00AC476A" w:rsidRDefault="00392D87" w:rsidP="00392D8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8"/>
        <w:gridCol w:w="5102"/>
      </w:tblGrid>
      <w:tr w:rsidR="00392D87" w:rsidRPr="00AC476A" w:rsidTr="00A73062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 xml:space="preserve">Контактная информация представителя участника отбора, уполномоченного на взаимодействие </w:t>
            </w:r>
            <w:r w:rsidRPr="00AC476A">
              <w:rPr>
                <w:rFonts w:ascii="Times New Roman" w:hAnsi="Times New Roman" w:cs="Times New Roman"/>
                <w:sz w:val="24"/>
                <w:szCs w:val="24"/>
              </w:rPr>
              <w:br/>
              <w:t>с Комитетом по вопросам предоставления гранта:</w:t>
            </w:r>
          </w:p>
        </w:tc>
      </w:tr>
      <w:tr w:rsidR="00392D87" w:rsidRPr="00AC476A" w:rsidTr="00A73062">
        <w:tc>
          <w:tcPr>
            <w:tcW w:w="9070" w:type="dxa"/>
            <w:gridSpan w:val="2"/>
            <w:tcBorders>
              <w:top w:val="nil"/>
              <w:left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sz w:val="24"/>
                <w:szCs w:val="24"/>
              </w:rPr>
            </w:pPr>
          </w:p>
        </w:tc>
      </w:tr>
      <w:tr w:rsidR="00392D87" w:rsidRPr="00AC476A" w:rsidTr="00A73062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396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Фамилия, имя, отчество</w:t>
            </w:r>
          </w:p>
        </w:tc>
        <w:tc>
          <w:tcPr>
            <w:tcW w:w="5102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396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Телефон</w:t>
            </w:r>
          </w:p>
        </w:tc>
        <w:tc>
          <w:tcPr>
            <w:tcW w:w="5102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392D87" w:rsidRPr="00AC476A" w:rsidTr="00A73062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</w:tblBorders>
        </w:tblPrEx>
        <w:tc>
          <w:tcPr>
            <w:tcW w:w="3968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>Адрес электронной почты</w:t>
            </w:r>
          </w:p>
        </w:tc>
        <w:tc>
          <w:tcPr>
            <w:tcW w:w="5102" w:type="dxa"/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392D87" w:rsidRPr="00AC476A" w:rsidRDefault="00392D87" w:rsidP="00392D87">
      <w:pPr>
        <w:pStyle w:val="ConsPlusNormal"/>
        <w:ind w:firstLine="540"/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88"/>
        <w:gridCol w:w="397"/>
        <w:gridCol w:w="1757"/>
        <w:gridCol w:w="340"/>
        <w:gridCol w:w="3288"/>
      </w:tblGrid>
      <w:tr w:rsidR="00392D87" w:rsidRPr="00AC476A" w:rsidTr="00A73062"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Руководитель участника</w:t>
            </w:r>
          </w:p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отбора</w:t>
            </w:r>
          </w:p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(уполномоченное лицо)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87" w:rsidRPr="00AC476A" w:rsidTr="00A73062">
        <w:tc>
          <w:tcPr>
            <w:tcW w:w="36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(Расшифровка подписи)</w:t>
            </w:r>
          </w:p>
        </w:tc>
      </w:tr>
      <w:tr w:rsidR="00392D87" w:rsidRPr="00AC476A" w:rsidTr="00A73062"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МП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2D87" w:rsidRPr="00AC476A" w:rsidRDefault="00392D87" w:rsidP="00392D87">
      <w:pPr>
        <w:pStyle w:val="ConsPlusNormal"/>
        <w:ind w:firstLine="540"/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392D87" w:rsidRPr="00AC476A" w:rsidTr="00A7306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--------------------------------</w:t>
            </w:r>
          </w:p>
          <w:p w:rsidR="00392D87" w:rsidRPr="00AC476A" w:rsidRDefault="00392D87" w:rsidP="00A73062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 xml:space="preserve">&lt;*&gt; В соответствии с </w:t>
            </w:r>
            <w:hyperlink w:anchor="P524">
              <w:r w:rsidRPr="00AC476A">
                <w:rPr>
                  <w:rFonts w:ascii="Times New Roman" w:hAnsi="Times New Roman" w:cs="Times New Roman"/>
                  <w:sz w:val="24"/>
                  <w:szCs w:val="24"/>
                </w:rPr>
                <w:t xml:space="preserve">приложением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№</w:t>
              </w:r>
              <w:r w:rsidRPr="00AC476A">
                <w:rPr>
                  <w:rFonts w:ascii="Times New Roman" w:hAnsi="Times New Roman" w:cs="Times New Roman"/>
                  <w:sz w:val="24"/>
                  <w:szCs w:val="24"/>
                </w:rPr>
                <w:t xml:space="preserve"> 1</w:t>
              </w:r>
            </w:hyperlink>
            <w:r w:rsidRPr="00AC476A">
              <w:rPr>
                <w:rFonts w:ascii="Times New Roman" w:hAnsi="Times New Roman" w:cs="Times New Roman"/>
                <w:sz w:val="24"/>
                <w:szCs w:val="24"/>
              </w:rPr>
              <w:t xml:space="preserve"> к заявке.</w:t>
            </w:r>
          </w:p>
        </w:tc>
      </w:tr>
    </w:tbl>
    <w:p w:rsidR="00392D87" w:rsidRPr="00C744E0" w:rsidRDefault="00392D87" w:rsidP="00392D87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392D87" w:rsidRDefault="00392D87" w:rsidP="00392D87">
      <w:pPr>
        <w:pStyle w:val="ConsPlusNormal"/>
        <w:ind w:firstLine="540"/>
        <w:jc w:val="both"/>
      </w:pPr>
    </w:p>
    <w:p w:rsidR="00392D87" w:rsidRDefault="00392D87" w:rsidP="00392D87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417"/>
        <w:gridCol w:w="6236"/>
        <w:gridCol w:w="1418"/>
      </w:tblGrid>
      <w:tr w:rsidR="00392D87" w:rsidRPr="00AC476A" w:rsidTr="00A7306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524"/>
            <w:bookmarkEnd w:id="1"/>
            <w:r w:rsidRPr="00AC476A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Документальное обоснование планируемых затрат</w:t>
            </w:r>
          </w:p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2D87" w:rsidRPr="00AC476A" w:rsidTr="00A73062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</w:p>
        </w:tc>
        <w:tc>
          <w:tcPr>
            <w:tcW w:w="6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92D87" w:rsidRPr="00AC476A" w:rsidTr="00A73062">
        <w:tc>
          <w:tcPr>
            <w:tcW w:w="90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b/>
                <w:szCs w:val="20"/>
              </w:rPr>
              <w:t>(наименование учреждения)</w:t>
            </w:r>
          </w:p>
        </w:tc>
      </w:tr>
    </w:tbl>
    <w:p w:rsidR="00392D87" w:rsidRPr="00D54C63" w:rsidRDefault="00392D87" w:rsidP="00392D87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5443"/>
        <w:gridCol w:w="1191"/>
        <w:gridCol w:w="1928"/>
      </w:tblGrid>
      <w:tr w:rsidR="00392D87" w:rsidRPr="00D54C63" w:rsidTr="00A73062">
        <w:tc>
          <w:tcPr>
            <w:tcW w:w="510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  <w:b/>
              </w:rPr>
              <w:t xml:space="preserve">N </w:t>
            </w:r>
            <w:proofErr w:type="gramStart"/>
            <w:r w:rsidRPr="00D54C63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D54C63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5443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  <w:b/>
              </w:rPr>
              <w:t>Наименование статьи расходов</w:t>
            </w:r>
          </w:p>
        </w:tc>
        <w:tc>
          <w:tcPr>
            <w:tcW w:w="1191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  <w:b/>
              </w:rPr>
              <w:t>Сумма, руб.</w:t>
            </w:r>
          </w:p>
        </w:tc>
        <w:tc>
          <w:tcPr>
            <w:tcW w:w="1928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  <w:b/>
              </w:rPr>
              <w:t>Экономическое обоснование</w:t>
            </w:r>
          </w:p>
        </w:tc>
      </w:tr>
      <w:tr w:rsidR="00392D87" w:rsidRPr="00D54C63" w:rsidTr="00A73062">
        <w:tc>
          <w:tcPr>
            <w:tcW w:w="510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43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1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28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4</w:t>
            </w:r>
          </w:p>
        </w:tc>
      </w:tr>
      <w:tr w:rsidR="00392D87" w:rsidRPr="00D54C63" w:rsidTr="00A73062">
        <w:tc>
          <w:tcPr>
            <w:tcW w:w="510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43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Затраты на оплату труда и начисления на выплаты по оплате труда работников</w:t>
            </w:r>
            <w:r>
              <w:rPr>
                <w:rFonts w:ascii="Times New Roman" w:hAnsi="Times New Roman" w:cs="Times New Roman"/>
              </w:rPr>
              <w:t>, в том числе просроченная кредиторская задолженность, сформированная по расходам 2022 года</w:t>
            </w:r>
          </w:p>
        </w:tc>
        <w:tc>
          <w:tcPr>
            <w:tcW w:w="1191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392D87" w:rsidRPr="00D54C63" w:rsidTr="00A73062">
        <w:tc>
          <w:tcPr>
            <w:tcW w:w="510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43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  <w:r w:rsidRPr="00392D87">
              <w:rPr>
                <w:rFonts w:ascii="Times New Roman" w:hAnsi="Times New Roman" w:cs="Times New Roman"/>
              </w:rPr>
              <w:t>Затраты на приобретение лекарственных средств, расходных материалов и изделий медицинского назначения,</w:t>
            </w:r>
            <w:r w:rsidRPr="00D54C63">
              <w:rPr>
                <w:rFonts w:ascii="Times New Roman" w:hAnsi="Times New Roman" w:cs="Times New Roman"/>
              </w:rPr>
              <w:t xml:space="preserve"> в том числе:</w:t>
            </w:r>
          </w:p>
        </w:tc>
        <w:tc>
          <w:tcPr>
            <w:tcW w:w="1191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392D87" w:rsidRPr="00D54C63" w:rsidTr="00A73062">
        <w:tc>
          <w:tcPr>
            <w:tcW w:w="510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5443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просроченная кредиторская задолженность, сформированная по расходам 2022 года</w:t>
            </w:r>
          </w:p>
        </w:tc>
        <w:tc>
          <w:tcPr>
            <w:tcW w:w="1191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392D87" w:rsidTr="00A73062">
        <w:tc>
          <w:tcPr>
            <w:tcW w:w="510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43" w:type="dxa"/>
          </w:tcPr>
          <w:p w:rsidR="00392D87" w:rsidRPr="00392D87" w:rsidRDefault="00392D87" w:rsidP="00392D87">
            <w:pPr>
              <w:pStyle w:val="af3"/>
              <w:ind w:left="0"/>
              <w:rPr>
                <w:rFonts w:ascii="Times New Roman" w:eastAsiaTheme="minorEastAsia" w:hAnsi="Times New Roman" w:cs="Times New Roman"/>
                <w:sz w:val="20"/>
                <w:lang w:eastAsia="ru-RU"/>
              </w:rPr>
            </w:pPr>
            <w:r w:rsidRPr="00392D87">
              <w:rPr>
                <w:rFonts w:ascii="Times New Roman" w:eastAsiaTheme="minorEastAsia" w:hAnsi="Times New Roman" w:cs="Times New Roman"/>
                <w:sz w:val="20"/>
                <w:lang w:eastAsia="ru-RU"/>
              </w:rPr>
              <w:t xml:space="preserve">Затраты по обеспечению лечебным  питанием пациентов           (в том числе по договорам по предоставлению лечебного питания), в том числе </w:t>
            </w:r>
          </w:p>
        </w:tc>
        <w:tc>
          <w:tcPr>
            <w:tcW w:w="1191" w:type="dxa"/>
          </w:tcPr>
          <w:p w:rsidR="00392D87" w:rsidRDefault="00392D87" w:rsidP="00A73062">
            <w:pPr>
              <w:pStyle w:val="ConsPlusNormal"/>
            </w:pPr>
          </w:p>
        </w:tc>
        <w:tc>
          <w:tcPr>
            <w:tcW w:w="1928" w:type="dxa"/>
          </w:tcPr>
          <w:p w:rsidR="00392D87" w:rsidRDefault="00392D87" w:rsidP="00A73062">
            <w:pPr>
              <w:pStyle w:val="ConsPlusNormal"/>
            </w:pPr>
          </w:p>
        </w:tc>
      </w:tr>
      <w:tr w:rsidR="00392D87" w:rsidTr="00A73062">
        <w:tc>
          <w:tcPr>
            <w:tcW w:w="510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5443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просроченная кредиторская задолженность, сформированная по расходам 2022 года</w:t>
            </w:r>
          </w:p>
        </w:tc>
        <w:tc>
          <w:tcPr>
            <w:tcW w:w="1191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392D87" w:rsidTr="00A73062">
        <w:tc>
          <w:tcPr>
            <w:tcW w:w="510" w:type="dxa"/>
          </w:tcPr>
          <w:p w:rsidR="00392D87" w:rsidRDefault="00392D87" w:rsidP="00A73062">
            <w:pPr>
              <w:pStyle w:val="ConsPlusNormal"/>
            </w:pPr>
          </w:p>
        </w:tc>
        <w:tc>
          <w:tcPr>
            <w:tcW w:w="5443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D54C63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191" w:type="dxa"/>
          </w:tcPr>
          <w:p w:rsidR="00392D87" w:rsidRPr="00D54C63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8" w:type="dxa"/>
          </w:tcPr>
          <w:p w:rsidR="00392D87" w:rsidRPr="00D54C63" w:rsidRDefault="00392D87" w:rsidP="00A73062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392D87" w:rsidRDefault="00392D87" w:rsidP="00392D87">
      <w:pPr>
        <w:pStyle w:val="ConsPlusNormal"/>
        <w:ind w:firstLine="540"/>
        <w:jc w:val="both"/>
      </w:pPr>
    </w:p>
    <w:p w:rsidR="00392D87" w:rsidRDefault="00392D87" w:rsidP="00392D87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58"/>
        <w:gridCol w:w="3515"/>
        <w:gridCol w:w="2098"/>
      </w:tblGrid>
      <w:tr w:rsidR="00392D87" w:rsidRPr="00AC476A" w:rsidTr="00A73062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Руководитель участника</w:t>
            </w:r>
          </w:p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отбора</w:t>
            </w:r>
          </w:p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(уполномоченное лицо)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AC476A">
              <w:rPr>
                <w:rFonts w:ascii="Times New Roman" w:hAnsi="Times New Roman" w:cs="Times New Roman"/>
                <w:sz w:val="24"/>
                <w:szCs w:val="24"/>
              </w:rPr>
              <w:t>(Ф.И.О.)</w:t>
            </w:r>
          </w:p>
        </w:tc>
      </w:tr>
      <w:tr w:rsidR="00392D87" w:rsidRPr="00AC476A" w:rsidTr="00A73062">
        <w:tc>
          <w:tcPr>
            <w:tcW w:w="3458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jc w:val="center"/>
              <w:rPr>
                <w:rFonts w:ascii="Times New Roman" w:hAnsi="Times New Roman" w:cs="Times New Roman"/>
                <w:szCs w:val="20"/>
              </w:rPr>
            </w:pPr>
            <w:r w:rsidRPr="00AC476A">
              <w:rPr>
                <w:rFonts w:ascii="Times New Roman" w:hAnsi="Times New Roman" w:cs="Times New Roman"/>
                <w:szCs w:val="20"/>
              </w:rPr>
              <w:t xml:space="preserve">(подпись) </w:t>
            </w:r>
          </w:p>
        </w:tc>
        <w:tc>
          <w:tcPr>
            <w:tcW w:w="2098" w:type="dxa"/>
            <w:tcBorders>
              <w:top w:val="nil"/>
              <w:left w:val="nil"/>
              <w:bottom w:val="nil"/>
              <w:right w:val="nil"/>
            </w:tcBorders>
          </w:tcPr>
          <w:p w:rsidR="00392D87" w:rsidRPr="00AC476A" w:rsidRDefault="00392D87" w:rsidP="00A7306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2D87" w:rsidRPr="00AC476A" w:rsidRDefault="00392D87" w:rsidP="00392D8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C476A">
        <w:rPr>
          <w:sz w:val="24"/>
          <w:szCs w:val="24"/>
        </w:rPr>
        <w:tab/>
      </w:r>
      <w:r w:rsidRPr="00AC476A">
        <w:rPr>
          <w:sz w:val="24"/>
          <w:szCs w:val="24"/>
        </w:rPr>
        <w:tab/>
      </w:r>
      <w:r w:rsidRPr="00AC476A">
        <w:rPr>
          <w:sz w:val="24"/>
          <w:szCs w:val="24"/>
        </w:rPr>
        <w:tab/>
      </w:r>
      <w:r w:rsidRPr="00AC476A">
        <w:rPr>
          <w:sz w:val="24"/>
          <w:szCs w:val="24"/>
        </w:rPr>
        <w:tab/>
      </w:r>
      <w:r w:rsidRPr="00AC476A">
        <w:rPr>
          <w:sz w:val="24"/>
          <w:szCs w:val="24"/>
        </w:rPr>
        <w:tab/>
      </w:r>
      <w:r w:rsidRPr="00AC476A">
        <w:rPr>
          <w:sz w:val="24"/>
          <w:szCs w:val="24"/>
        </w:rPr>
        <w:tab/>
      </w:r>
      <w:r w:rsidRPr="00AC476A">
        <w:rPr>
          <w:sz w:val="24"/>
          <w:szCs w:val="24"/>
        </w:rPr>
        <w:tab/>
      </w:r>
      <w:r w:rsidRPr="00AC476A">
        <w:rPr>
          <w:rFonts w:ascii="Times New Roman" w:hAnsi="Times New Roman" w:cs="Times New Roman"/>
          <w:sz w:val="24"/>
          <w:szCs w:val="24"/>
        </w:rPr>
        <w:t>МП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392D87" w:rsidTr="00A73062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392D87" w:rsidRDefault="00392D87" w:rsidP="00A73062">
            <w:pPr>
              <w:pStyle w:val="ConsPlusNormal"/>
              <w:ind w:firstLine="283"/>
              <w:jc w:val="both"/>
            </w:pPr>
          </w:p>
        </w:tc>
      </w:tr>
    </w:tbl>
    <w:p w:rsidR="00392D87" w:rsidRDefault="00392D87" w:rsidP="00392D87">
      <w:pPr>
        <w:pStyle w:val="ConsPlusNormal"/>
        <w:ind w:firstLine="540"/>
        <w:jc w:val="both"/>
      </w:pPr>
    </w:p>
    <w:p w:rsidR="00392D87" w:rsidRDefault="00392D87" w:rsidP="00392D87">
      <w:pPr>
        <w:pStyle w:val="ConsPlusNormal"/>
        <w:ind w:firstLine="540"/>
        <w:jc w:val="both"/>
      </w:pPr>
    </w:p>
    <w:p w:rsidR="00392D87" w:rsidRDefault="00392D87" w:rsidP="00392D87">
      <w:pPr>
        <w:pStyle w:val="ConsPlusNormal"/>
        <w:ind w:firstLine="540"/>
        <w:jc w:val="both"/>
      </w:pPr>
    </w:p>
    <w:p w:rsidR="00392D87" w:rsidRDefault="00392D87" w:rsidP="00392D87">
      <w:pPr>
        <w:pStyle w:val="ConsPlusNormal"/>
        <w:ind w:firstLine="540"/>
        <w:jc w:val="both"/>
      </w:pPr>
    </w:p>
    <w:p w:rsidR="00392D87" w:rsidRDefault="00392D87" w:rsidP="00392D87">
      <w:pPr>
        <w:pStyle w:val="ConsPlusNormal"/>
        <w:ind w:firstLine="540"/>
        <w:jc w:val="both"/>
      </w:pPr>
    </w:p>
    <w:p w:rsidR="00392D87" w:rsidRDefault="00392D87" w:rsidP="00392D87">
      <w:pPr>
        <w:pStyle w:val="FORMATTEXT"/>
        <w:ind w:firstLine="568"/>
        <w:jc w:val="both"/>
        <w:rPr>
          <w:rFonts w:ascii="Times New Roman" w:hAnsi="Times New Roman" w:cs="Times New Roman"/>
          <w:sz w:val="24"/>
          <w:szCs w:val="24"/>
        </w:rPr>
      </w:pPr>
    </w:p>
    <w:p w:rsidR="00392D87" w:rsidRDefault="00392D87" w:rsidP="00392D87">
      <w:pPr>
        <w:pStyle w:val="ConsPlusTitle"/>
        <w:ind w:left="4956" w:firstLine="708"/>
        <w:outlineLvl w:val="1"/>
        <w:rPr>
          <w:szCs w:val="24"/>
        </w:rPr>
      </w:pPr>
      <w:r>
        <w:rPr>
          <w:rFonts w:ascii="Times New Roman" w:eastAsia="Times New Roman" w:hAnsi="Times New Roman" w:cs="Times New Roman"/>
          <w:b w:val="0"/>
          <w:sz w:val="24"/>
          <w:szCs w:val="24"/>
        </w:rPr>
        <w:br w:type="page"/>
      </w:r>
    </w:p>
    <w:p w:rsidR="00392D87" w:rsidRPr="00EA506D" w:rsidRDefault="00392D87" w:rsidP="00392D87">
      <w:pPr>
        <w:ind w:left="3540"/>
        <w:jc w:val="center"/>
        <w:rPr>
          <w:b/>
          <w:szCs w:val="24"/>
        </w:rPr>
      </w:pPr>
      <w:r>
        <w:rPr>
          <w:szCs w:val="24"/>
        </w:rPr>
        <w:t xml:space="preserve">  </w:t>
      </w:r>
    </w:p>
    <w:p w:rsidR="00392D87" w:rsidRPr="00392D87" w:rsidRDefault="00392D87" w:rsidP="00392D87">
      <w:pPr>
        <w:jc w:val="center"/>
        <w:rPr>
          <w:rFonts w:ascii="Times New Roman" w:hAnsi="Times New Roman" w:cs="Times New Roman"/>
          <w:b/>
          <w:szCs w:val="24"/>
        </w:rPr>
      </w:pPr>
      <w:r w:rsidRPr="00392D87">
        <w:rPr>
          <w:rFonts w:ascii="Times New Roman" w:hAnsi="Times New Roman" w:cs="Times New Roman"/>
          <w:b/>
          <w:szCs w:val="24"/>
        </w:rPr>
        <w:t xml:space="preserve">Порядок </w:t>
      </w:r>
    </w:p>
    <w:p w:rsidR="00392D87" w:rsidRPr="00392D87" w:rsidRDefault="00392D87" w:rsidP="00392D87">
      <w:pPr>
        <w:jc w:val="center"/>
        <w:rPr>
          <w:rFonts w:ascii="Times New Roman" w:hAnsi="Times New Roman" w:cs="Times New Roman"/>
          <w:b/>
          <w:szCs w:val="24"/>
        </w:rPr>
      </w:pPr>
      <w:r w:rsidRPr="00392D87">
        <w:rPr>
          <w:rFonts w:ascii="Times New Roman" w:hAnsi="Times New Roman" w:cs="Times New Roman"/>
          <w:b/>
          <w:szCs w:val="24"/>
        </w:rPr>
        <w:t>отзыва заявок и документов, подаваемых для участия в отборе в форме запроса предложений, внесения в них изменений</w:t>
      </w:r>
    </w:p>
    <w:p w:rsidR="00392D87" w:rsidRPr="00392D87" w:rsidRDefault="00392D87" w:rsidP="00392D87">
      <w:pPr>
        <w:ind w:left="3540"/>
        <w:jc w:val="center"/>
        <w:rPr>
          <w:rFonts w:ascii="Times New Roman" w:hAnsi="Times New Roman" w:cs="Times New Roman"/>
          <w:b/>
          <w:szCs w:val="24"/>
        </w:rPr>
      </w:pPr>
    </w:p>
    <w:p w:rsidR="00392D87" w:rsidRPr="00392D87" w:rsidRDefault="00392D87" w:rsidP="00392D87">
      <w:pPr>
        <w:pStyle w:val="ConsPlusNormal"/>
        <w:numPr>
          <w:ilvl w:val="0"/>
          <w:numId w:val="43"/>
        </w:numPr>
        <w:spacing w:before="20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2D87">
        <w:rPr>
          <w:rFonts w:ascii="Times New Roman" w:hAnsi="Times New Roman" w:cs="Times New Roman"/>
          <w:sz w:val="24"/>
          <w:szCs w:val="24"/>
        </w:rPr>
        <w:t xml:space="preserve">Заявка и документы могут быть отозваны до окончания срока приема заявок </w:t>
      </w:r>
      <w:r>
        <w:rPr>
          <w:rFonts w:ascii="Times New Roman" w:hAnsi="Times New Roman" w:cs="Times New Roman"/>
          <w:sz w:val="24"/>
          <w:szCs w:val="24"/>
        </w:rPr>
        <w:br/>
      </w:r>
      <w:r w:rsidRPr="00392D87">
        <w:rPr>
          <w:rFonts w:ascii="Times New Roman" w:hAnsi="Times New Roman" w:cs="Times New Roman"/>
          <w:sz w:val="24"/>
          <w:szCs w:val="24"/>
        </w:rPr>
        <w:t>и докуме</w:t>
      </w:r>
      <w:r w:rsidRPr="00392D87">
        <w:rPr>
          <w:rFonts w:ascii="Times New Roman" w:hAnsi="Times New Roman" w:cs="Times New Roman"/>
          <w:sz w:val="24"/>
          <w:szCs w:val="24"/>
        </w:rPr>
        <w:t>н</w:t>
      </w:r>
      <w:r w:rsidRPr="00392D87">
        <w:rPr>
          <w:rFonts w:ascii="Times New Roman" w:hAnsi="Times New Roman" w:cs="Times New Roman"/>
          <w:sz w:val="24"/>
          <w:szCs w:val="24"/>
        </w:rPr>
        <w:t xml:space="preserve">тов путем направления участниками отбора в форме запроса предложений </w:t>
      </w:r>
      <w:r w:rsidRPr="00392D87">
        <w:rPr>
          <w:rFonts w:ascii="Times New Roman" w:hAnsi="Times New Roman" w:cs="Times New Roman"/>
          <w:sz w:val="24"/>
          <w:szCs w:val="24"/>
        </w:rPr>
        <w:br/>
        <w:t xml:space="preserve">на право получения в 2022 году грантов в форме субсидий (далее – отбор) соответствующего обращения в Комитет по здравоохранение (далее – Комитет). </w:t>
      </w:r>
    </w:p>
    <w:p w:rsidR="00392D87" w:rsidRPr="00392D87" w:rsidRDefault="00392D87" w:rsidP="00392D87">
      <w:pPr>
        <w:pStyle w:val="ConsPlusNormal"/>
        <w:numPr>
          <w:ilvl w:val="0"/>
          <w:numId w:val="43"/>
        </w:numPr>
        <w:spacing w:before="20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2D87">
        <w:rPr>
          <w:rFonts w:ascii="Times New Roman" w:hAnsi="Times New Roman" w:cs="Times New Roman"/>
          <w:sz w:val="24"/>
          <w:szCs w:val="24"/>
        </w:rPr>
        <w:t xml:space="preserve">Комитетом в течение пяти рабочих дней со дня получения обращения </w:t>
      </w:r>
      <w:r w:rsidRPr="00392D87">
        <w:rPr>
          <w:rFonts w:ascii="Times New Roman" w:hAnsi="Times New Roman" w:cs="Times New Roman"/>
          <w:sz w:val="24"/>
          <w:szCs w:val="24"/>
        </w:rPr>
        <w:br/>
        <w:t>об отзыве заявки и докуме</w:t>
      </w:r>
      <w:r w:rsidRPr="00392D87">
        <w:rPr>
          <w:rFonts w:ascii="Times New Roman" w:hAnsi="Times New Roman" w:cs="Times New Roman"/>
          <w:sz w:val="24"/>
          <w:szCs w:val="24"/>
        </w:rPr>
        <w:t>н</w:t>
      </w:r>
      <w:r w:rsidRPr="00392D87">
        <w:rPr>
          <w:rFonts w:ascii="Times New Roman" w:hAnsi="Times New Roman" w:cs="Times New Roman"/>
          <w:sz w:val="24"/>
          <w:szCs w:val="24"/>
        </w:rPr>
        <w:t xml:space="preserve">тов участникам отбора направляются уведомления о том, </w:t>
      </w:r>
      <w:r w:rsidRPr="00392D87">
        <w:rPr>
          <w:rFonts w:ascii="Times New Roman" w:hAnsi="Times New Roman" w:cs="Times New Roman"/>
          <w:sz w:val="24"/>
          <w:szCs w:val="24"/>
        </w:rPr>
        <w:br/>
        <w:t xml:space="preserve">что их заявка и документы признаны отозванными. Возврат отозванных заявок </w:t>
      </w:r>
      <w:r w:rsidRPr="00392D87">
        <w:rPr>
          <w:rFonts w:ascii="Times New Roman" w:hAnsi="Times New Roman" w:cs="Times New Roman"/>
          <w:sz w:val="24"/>
          <w:szCs w:val="24"/>
        </w:rPr>
        <w:br/>
        <w:t xml:space="preserve">и документов Комитетом не осуществляется. </w:t>
      </w:r>
    </w:p>
    <w:p w:rsidR="00392D87" w:rsidRPr="00392D87" w:rsidRDefault="00392D87" w:rsidP="00392D87">
      <w:pPr>
        <w:pStyle w:val="ConsPlusNormal"/>
        <w:numPr>
          <w:ilvl w:val="0"/>
          <w:numId w:val="43"/>
        </w:numPr>
        <w:spacing w:before="20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2D87">
        <w:rPr>
          <w:rFonts w:ascii="Times New Roman" w:hAnsi="Times New Roman" w:cs="Times New Roman"/>
          <w:sz w:val="24"/>
          <w:szCs w:val="24"/>
        </w:rPr>
        <w:t>Внесение участниками отбора изменений в представленные в Комитет зая</w:t>
      </w:r>
      <w:r w:rsidRPr="00392D87">
        <w:rPr>
          <w:rFonts w:ascii="Times New Roman" w:hAnsi="Times New Roman" w:cs="Times New Roman"/>
          <w:sz w:val="24"/>
          <w:szCs w:val="24"/>
        </w:rPr>
        <w:t>в</w:t>
      </w:r>
      <w:r w:rsidRPr="00392D87">
        <w:rPr>
          <w:rFonts w:ascii="Times New Roman" w:hAnsi="Times New Roman" w:cs="Times New Roman"/>
          <w:sz w:val="24"/>
          <w:szCs w:val="24"/>
        </w:rPr>
        <w:t xml:space="preserve">ки </w:t>
      </w:r>
      <w:r>
        <w:rPr>
          <w:rFonts w:ascii="Times New Roman" w:hAnsi="Times New Roman" w:cs="Times New Roman"/>
          <w:sz w:val="24"/>
          <w:szCs w:val="24"/>
        </w:rPr>
        <w:br/>
      </w:r>
      <w:r w:rsidRPr="00392D87">
        <w:rPr>
          <w:rFonts w:ascii="Times New Roman" w:hAnsi="Times New Roman" w:cs="Times New Roman"/>
          <w:sz w:val="24"/>
          <w:szCs w:val="24"/>
        </w:rPr>
        <w:t>и документы, а также представление в Комитет дополнительных документов после представл</w:t>
      </w:r>
      <w:r w:rsidRPr="00392D87">
        <w:rPr>
          <w:rFonts w:ascii="Times New Roman" w:hAnsi="Times New Roman" w:cs="Times New Roman"/>
          <w:sz w:val="24"/>
          <w:szCs w:val="24"/>
        </w:rPr>
        <w:t>е</w:t>
      </w:r>
      <w:r w:rsidRPr="00392D87">
        <w:rPr>
          <w:rFonts w:ascii="Times New Roman" w:hAnsi="Times New Roman" w:cs="Times New Roman"/>
          <w:sz w:val="24"/>
          <w:szCs w:val="24"/>
        </w:rPr>
        <w:t>ния заявок и документов не допускаются.</w:t>
      </w:r>
    </w:p>
    <w:p w:rsidR="00392D87" w:rsidRPr="00EA506D" w:rsidRDefault="00392D87" w:rsidP="00392D87">
      <w:pPr>
        <w:ind w:left="3540"/>
        <w:jc w:val="center"/>
        <w:rPr>
          <w:szCs w:val="24"/>
        </w:rPr>
      </w:pPr>
    </w:p>
    <w:p w:rsidR="006D3F83" w:rsidRDefault="006D3F83" w:rsidP="00506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32"/>
        </w:rPr>
      </w:pPr>
    </w:p>
    <w:p w:rsidR="006D3F83" w:rsidRDefault="006D3F83" w:rsidP="00506AE3">
      <w:pPr>
        <w:spacing w:after="0" w:line="240" w:lineRule="auto"/>
        <w:jc w:val="both"/>
        <w:rPr>
          <w:rFonts w:ascii="Times New Roman" w:hAnsi="Times New Roman" w:cs="Times New Roman"/>
          <w:sz w:val="24"/>
          <w:szCs w:val="32"/>
        </w:rPr>
      </w:pPr>
    </w:p>
    <w:sectPr w:rsidR="006D3F83" w:rsidSect="00353F4F">
      <w:footnotePr>
        <w:numRestart w:val="eachPage"/>
      </w:footnotePr>
      <w:pgSz w:w="11906" w:h="16838"/>
      <w:pgMar w:top="1134" w:right="992" w:bottom="1134" w:left="1276" w:header="709" w:footer="431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B37" w:rsidRDefault="00FD1B37" w:rsidP="006E323C">
      <w:pPr>
        <w:spacing w:after="0" w:line="240" w:lineRule="auto"/>
      </w:pPr>
      <w:r>
        <w:separator/>
      </w:r>
    </w:p>
  </w:endnote>
  <w:endnote w:type="continuationSeparator" w:id="0">
    <w:p w:rsidR="00FD1B37" w:rsidRDefault="00FD1B37" w:rsidP="006E3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SimSun"/>
    <w:charset w:val="86"/>
    <w:family w:val="auto"/>
    <w:pitch w:val="variable"/>
    <w:sig w:usb0="A00002BF" w:usb1="38CF7CFA" w:usb2="00000016" w:usb3="00000000" w:csb0="0004000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, sans-serif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B37" w:rsidRDefault="00FD1B37" w:rsidP="006E323C">
      <w:pPr>
        <w:spacing w:after="0" w:line="240" w:lineRule="auto"/>
      </w:pPr>
      <w:r>
        <w:separator/>
      </w:r>
    </w:p>
  </w:footnote>
  <w:footnote w:type="continuationSeparator" w:id="0">
    <w:p w:rsidR="00FD1B37" w:rsidRDefault="00FD1B37" w:rsidP="006E32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70922FF0"/>
    <w:lvl w:ilvl="0">
      <w:start w:val="1"/>
      <w:numFmt w:val="decimal"/>
      <w:lvlText w:val="%1)"/>
      <w:lvlJc w:val="left"/>
      <w:rPr>
        <w:sz w:val="24"/>
        <w:szCs w:val="24"/>
      </w:rPr>
    </w:lvl>
    <w:lvl w:ilvl="1">
      <w:start w:val="1"/>
      <w:numFmt w:val="decimal"/>
      <w:lvlText w:val="%1)"/>
      <w:lvlJc w:val="left"/>
      <w:rPr>
        <w:sz w:val="26"/>
        <w:szCs w:val="26"/>
      </w:rPr>
    </w:lvl>
    <w:lvl w:ilvl="2">
      <w:start w:val="1"/>
      <w:numFmt w:val="decimal"/>
      <w:lvlText w:val="%1)"/>
      <w:lvlJc w:val="left"/>
      <w:rPr>
        <w:sz w:val="26"/>
        <w:szCs w:val="26"/>
      </w:rPr>
    </w:lvl>
    <w:lvl w:ilvl="3">
      <w:start w:val="1"/>
      <w:numFmt w:val="decimal"/>
      <w:lvlText w:val="%1)"/>
      <w:lvlJc w:val="left"/>
      <w:rPr>
        <w:sz w:val="26"/>
        <w:szCs w:val="26"/>
      </w:rPr>
    </w:lvl>
    <w:lvl w:ilvl="4">
      <w:start w:val="1"/>
      <w:numFmt w:val="decimal"/>
      <w:lvlText w:val="%1)"/>
      <w:lvlJc w:val="left"/>
      <w:rPr>
        <w:sz w:val="26"/>
        <w:szCs w:val="26"/>
      </w:rPr>
    </w:lvl>
    <w:lvl w:ilvl="5">
      <w:start w:val="1"/>
      <w:numFmt w:val="decimal"/>
      <w:lvlText w:val="%1)"/>
      <w:lvlJc w:val="left"/>
      <w:rPr>
        <w:sz w:val="26"/>
        <w:szCs w:val="26"/>
      </w:rPr>
    </w:lvl>
    <w:lvl w:ilvl="6">
      <w:start w:val="1"/>
      <w:numFmt w:val="decimal"/>
      <w:lvlText w:val="%1)"/>
      <w:lvlJc w:val="left"/>
      <w:rPr>
        <w:sz w:val="26"/>
        <w:szCs w:val="26"/>
      </w:rPr>
    </w:lvl>
    <w:lvl w:ilvl="7">
      <w:start w:val="1"/>
      <w:numFmt w:val="decimal"/>
      <w:lvlText w:val="%1)"/>
      <w:lvlJc w:val="left"/>
      <w:rPr>
        <w:sz w:val="26"/>
        <w:szCs w:val="26"/>
      </w:rPr>
    </w:lvl>
    <w:lvl w:ilvl="8">
      <w:start w:val="1"/>
      <w:numFmt w:val="decimal"/>
      <w:lvlText w:val="%1)"/>
      <w:lvlJc w:val="left"/>
      <w:rPr>
        <w:sz w:val="26"/>
        <w:szCs w:val="26"/>
      </w:rPr>
    </w:lvl>
  </w:abstractNum>
  <w:abstractNum w:abstractNumId="1">
    <w:nsid w:val="007529C4"/>
    <w:multiLevelType w:val="multilevel"/>
    <w:tmpl w:val="083075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9D750D"/>
    <w:multiLevelType w:val="hybridMultilevel"/>
    <w:tmpl w:val="71D6B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A0A4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E086F2D"/>
    <w:multiLevelType w:val="hybridMultilevel"/>
    <w:tmpl w:val="9DE60CF2"/>
    <w:lvl w:ilvl="0" w:tplc="9B34A5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2C50F8"/>
    <w:multiLevelType w:val="hybridMultilevel"/>
    <w:tmpl w:val="03C84D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4A52E38"/>
    <w:multiLevelType w:val="hybridMultilevel"/>
    <w:tmpl w:val="E0D297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6E3F9E"/>
    <w:multiLevelType w:val="hybridMultilevel"/>
    <w:tmpl w:val="7EC6D894"/>
    <w:lvl w:ilvl="0" w:tplc="31060514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2E1A73"/>
    <w:multiLevelType w:val="hybridMultilevel"/>
    <w:tmpl w:val="7B3AE94A"/>
    <w:lvl w:ilvl="0" w:tplc="0A9ED52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1AEC0CF9"/>
    <w:multiLevelType w:val="hybridMultilevel"/>
    <w:tmpl w:val="FD1833E6"/>
    <w:lvl w:ilvl="0" w:tplc="52003F04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CAC1C5E"/>
    <w:multiLevelType w:val="hybridMultilevel"/>
    <w:tmpl w:val="FCCCB4B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A6054F"/>
    <w:multiLevelType w:val="hybridMultilevel"/>
    <w:tmpl w:val="2E7A5E3A"/>
    <w:lvl w:ilvl="0" w:tplc="3398C36A">
      <w:start w:val="1"/>
      <w:numFmt w:val="decimal"/>
      <w:lvlText w:val="%1)"/>
      <w:lvlJc w:val="left"/>
      <w:pPr>
        <w:ind w:left="1069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EFD0641"/>
    <w:multiLevelType w:val="hybridMultilevel"/>
    <w:tmpl w:val="BE8C8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E56B72"/>
    <w:multiLevelType w:val="hybridMultilevel"/>
    <w:tmpl w:val="A9B4C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5A592C"/>
    <w:multiLevelType w:val="hybridMultilevel"/>
    <w:tmpl w:val="C9B4BC04"/>
    <w:lvl w:ilvl="0" w:tplc="E71A7F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9B36012"/>
    <w:multiLevelType w:val="multilevel"/>
    <w:tmpl w:val="A2E6C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BD671D6"/>
    <w:multiLevelType w:val="hybridMultilevel"/>
    <w:tmpl w:val="B04011BA"/>
    <w:lvl w:ilvl="0" w:tplc="CAFA6A12">
      <w:start w:val="1"/>
      <w:numFmt w:val="decimal"/>
      <w:lvlText w:val="%1."/>
      <w:lvlJc w:val="left"/>
      <w:pPr>
        <w:ind w:left="54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28" w:hanging="360"/>
      </w:pPr>
    </w:lvl>
    <w:lvl w:ilvl="2" w:tplc="0419001B" w:tentative="1">
      <w:start w:val="1"/>
      <w:numFmt w:val="lowerRoman"/>
      <w:lvlText w:val="%3."/>
      <w:lvlJc w:val="right"/>
      <w:pPr>
        <w:ind w:left="6848" w:hanging="180"/>
      </w:pPr>
    </w:lvl>
    <w:lvl w:ilvl="3" w:tplc="0419000F" w:tentative="1">
      <w:start w:val="1"/>
      <w:numFmt w:val="decimal"/>
      <w:lvlText w:val="%4."/>
      <w:lvlJc w:val="left"/>
      <w:pPr>
        <w:ind w:left="7568" w:hanging="360"/>
      </w:pPr>
    </w:lvl>
    <w:lvl w:ilvl="4" w:tplc="04190019" w:tentative="1">
      <w:start w:val="1"/>
      <w:numFmt w:val="lowerLetter"/>
      <w:lvlText w:val="%5."/>
      <w:lvlJc w:val="left"/>
      <w:pPr>
        <w:ind w:left="8288" w:hanging="360"/>
      </w:pPr>
    </w:lvl>
    <w:lvl w:ilvl="5" w:tplc="0419001B" w:tentative="1">
      <w:start w:val="1"/>
      <w:numFmt w:val="lowerRoman"/>
      <w:lvlText w:val="%6."/>
      <w:lvlJc w:val="right"/>
      <w:pPr>
        <w:ind w:left="9008" w:hanging="180"/>
      </w:pPr>
    </w:lvl>
    <w:lvl w:ilvl="6" w:tplc="0419000F" w:tentative="1">
      <w:start w:val="1"/>
      <w:numFmt w:val="decimal"/>
      <w:lvlText w:val="%7."/>
      <w:lvlJc w:val="left"/>
      <w:pPr>
        <w:ind w:left="9728" w:hanging="360"/>
      </w:pPr>
    </w:lvl>
    <w:lvl w:ilvl="7" w:tplc="04190019" w:tentative="1">
      <w:start w:val="1"/>
      <w:numFmt w:val="lowerLetter"/>
      <w:lvlText w:val="%8."/>
      <w:lvlJc w:val="left"/>
      <w:pPr>
        <w:ind w:left="10448" w:hanging="360"/>
      </w:pPr>
    </w:lvl>
    <w:lvl w:ilvl="8" w:tplc="0419001B" w:tentative="1">
      <w:start w:val="1"/>
      <w:numFmt w:val="lowerRoman"/>
      <w:lvlText w:val="%9."/>
      <w:lvlJc w:val="right"/>
      <w:pPr>
        <w:ind w:left="11168" w:hanging="180"/>
      </w:pPr>
    </w:lvl>
  </w:abstractNum>
  <w:abstractNum w:abstractNumId="17">
    <w:nsid w:val="2BD95BC4"/>
    <w:multiLevelType w:val="multilevel"/>
    <w:tmpl w:val="7F0C9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69652D"/>
    <w:multiLevelType w:val="hybridMultilevel"/>
    <w:tmpl w:val="446C4EC8"/>
    <w:lvl w:ilvl="0" w:tplc="550868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0E874D2"/>
    <w:multiLevelType w:val="multilevel"/>
    <w:tmpl w:val="C4B4D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3F44A8A"/>
    <w:multiLevelType w:val="hybridMultilevel"/>
    <w:tmpl w:val="E28482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956876"/>
    <w:multiLevelType w:val="hybridMultilevel"/>
    <w:tmpl w:val="8C307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E3404D"/>
    <w:multiLevelType w:val="hybridMultilevel"/>
    <w:tmpl w:val="0B8EA9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FC813ED"/>
    <w:multiLevelType w:val="multilevel"/>
    <w:tmpl w:val="2A869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FD93C03"/>
    <w:multiLevelType w:val="hybridMultilevel"/>
    <w:tmpl w:val="FA1244AC"/>
    <w:lvl w:ilvl="0" w:tplc="DF381CBE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402A5C22"/>
    <w:multiLevelType w:val="multilevel"/>
    <w:tmpl w:val="8148209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9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9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  <w:color w:val="000000"/>
      </w:rPr>
    </w:lvl>
  </w:abstractNum>
  <w:abstractNum w:abstractNumId="26">
    <w:nsid w:val="42974BBE"/>
    <w:multiLevelType w:val="hybridMultilevel"/>
    <w:tmpl w:val="6A06D64C"/>
    <w:lvl w:ilvl="0" w:tplc="F6049E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4CD296C"/>
    <w:multiLevelType w:val="multilevel"/>
    <w:tmpl w:val="81088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572673A"/>
    <w:multiLevelType w:val="multilevel"/>
    <w:tmpl w:val="C49AF8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9">
    <w:nsid w:val="457550D5"/>
    <w:multiLevelType w:val="multilevel"/>
    <w:tmpl w:val="8C0AF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00B0AFA"/>
    <w:multiLevelType w:val="hybridMultilevel"/>
    <w:tmpl w:val="603C5CAC"/>
    <w:lvl w:ilvl="0" w:tplc="DBF2676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1">
    <w:nsid w:val="530E79E7"/>
    <w:multiLevelType w:val="hybridMultilevel"/>
    <w:tmpl w:val="70E6880C"/>
    <w:lvl w:ilvl="0" w:tplc="0E2AB4B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2">
    <w:nsid w:val="54492993"/>
    <w:multiLevelType w:val="hybridMultilevel"/>
    <w:tmpl w:val="2ED03C72"/>
    <w:lvl w:ilvl="0" w:tplc="04190011">
      <w:start w:val="1"/>
      <w:numFmt w:val="decimal"/>
      <w:lvlText w:val="%1)"/>
      <w:lvlJc w:val="left"/>
      <w:pPr>
        <w:ind w:left="347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7534E5D"/>
    <w:multiLevelType w:val="hybridMultilevel"/>
    <w:tmpl w:val="1A8E3FFE"/>
    <w:lvl w:ilvl="0" w:tplc="72FCB1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005154"/>
    <w:multiLevelType w:val="multilevel"/>
    <w:tmpl w:val="A2E0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16769F6"/>
    <w:multiLevelType w:val="hybridMultilevel"/>
    <w:tmpl w:val="86B204A2"/>
    <w:lvl w:ilvl="0" w:tplc="641C0E6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B04731"/>
    <w:multiLevelType w:val="hybridMultilevel"/>
    <w:tmpl w:val="B1A0F4CA"/>
    <w:lvl w:ilvl="0" w:tplc="6D62AB3C">
      <w:start w:val="1"/>
      <w:numFmt w:val="decimal"/>
      <w:lvlText w:val="%1."/>
      <w:lvlJc w:val="left"/>
      <w:pPr>
        <w:ind w:left="1365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>
    <w:nsid w:val="70A824B6"/>
    <w:multiLevelType w:val="hybridMultilevel"/>
    <w:tmpl w:val="1AD4BBC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75EC1D88"/>
    <w:multiLevelType w:val="hybridMultilevel"/>
    <w:tmpl w:val="632E751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797727DE"/>
    <w:multiLevelType w:val="hybridMultilevel"/>
    <w:tmpl w:val="BE8C8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2B7C18"/>
    <w:multiLevelType w:val="multilevel"/>
    <w:tmpl w:val="EE1AF2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41">
    <w:nsid w:val="7B2E5F1F"/>
    <w:multiLevelType w:val="multilevel"/>
    <w:tmpl w:val="07AA7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EDD25E4"/>
    <w:multiLevelType w:val="hybridMultilevel"/>
    <w:tmpl w:val="FA60EFB2"/>
    <w:lvl w:ilvl="0" w:tplc="B4408F24">
      <w:start w:val="1"/>
      <w:numFmt w:val="decimal"/>
      <w:lvlText w:val="%1."/>
      <w:lvlJc w:val="left"/>
      <w:pPr>
        <w:ind w:left="3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ind w:left="9660" w:hanging="180"/>
      </w:pPr>
    </w:lvl>
  </w:abstractNum>
  <w:num w:numId="1">
    <w:abstractNumId w:val="28"/>
  </w:num>
  <w:num w:numId="2">
    <w:abstractNumId w:val="30"/>
  </w:num>
  <w:num w:numId="3">
    <w:abstractNumId w:val="18"/>
  </w:num>
  <w:num w:numId="4">
    <w:abstractNumId w:val="11"/>
  </w:num>
  <w:num w:numId="5">
    <w:abstractNumId w:val="0"/>
  </w:num>
  <w:num w:numId="6">
    <w:abstractNumId w:val="42"/>
  </w:num>
  <w:num w:numId="7">
    <w:abstractNumId w:val="32"/>
  </w:num>
  <w:num w:numId="8">
    <w:abstractNumId w:val="31"/>
  </w:num>
  <w:num w:numId="9">
    <w:abstractNumId w:val="7"/>
  </w:num>
  <w:num w:numId="10">
    <w:abstractNumId w:val="5"/>
  </w:num>
  <w:num w:numId="11">
    <w:abstractNumId w:val="4"/>
  </w:num>
  <w:num w:numId="12">
    <w:abstractNumId w:val="1"/>
  </w:num>
  <w:num w:numId="13">
    <w:abstractNumId w:val="3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38"/>
  </w:num>
  <w:num w:numId="17">
    <w:abstractNumId w:val="13"/>
  </w:num>
  <w:num w:numId="1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21"/>
  </w:num>
  <w:num w:numId="21">
    <w:abstractNumId w:val="24"/>
  </w:num>
  <w:num w:numId="22">
    <w:abstractNumId w:val="12"/>
  </w:num>
  <w:num w:numId="23">
    <w:abstractNumId w:val="37"/>
  </w:num>
  <w:num w:numId="24">
    <w:abstractNumId w:val="39"/>
  </w:num>
  <w:num w:numId="25">
    <w:abstractNumId w:val="27"/>
  </w:num>
  <w:num w:numId="26">
    <w:abstractNumId w:val="29"/>
  </w:num>
  <w:num w:numId="27">
    <w:abstractNumId w:val="15"/>
  </w:num>
  <w:num w:numId="28">
    <w:abstractNumId w:val="41"/>
  </w:num>
  <w:num w:numId="29">
    <w:abstractNumId w:val="34"/>
  </w:num>
  <w:num w:numId="30">
    <w:abstractNumId w:val="17"/>
  </w:num>
  <w:num w:numId="31">
    <w:abstractNumId w:val="23"/>
  </w:num>
  <w:num w:numId="32">
    <w:abstractNumId w:val="19"/>
  </w:num>
  <w:num w:numId="33">
    <w:abstractNumId w:val="33"/>
  </w:num>
  <w:num w:numId="34">
    <w:abstractNumId w:val="14"/>
  </w:num>
  <w:num w:numId="35">
    <w:abstractNumId w:val="26"/>
  </w:num>
  <w:num w:numId="36">
    <w:abstractNumId w:val="6"/>
  </w:num>
  <w:num w:numId="37">
    <w:abstractNumId w:val="20"/>
  </w:num>
  <w:num w:numId="38">
    <w:abstractNumId w:val="10"/>
  </w:num>
  <w:num w:numId="39">
    <w:abstractNumId w:val="2"/>
  </w:num>
  <w:num w:numId="40">
    <w:abstractNumId w:val="25"/>
  </w:num>
  <w:num w:numId="41">
    <w:abstractNumId w:val="40"/>
  </w:num>
  <w:num w:numId="42">
    <w:abstractNumId w:val="8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ProviderVariable" w:val="25_01_2006!61d3dc4f-a542-48f8-9637-a0d5eceacb53"/>
  </w:docVars>
  <w:rsids>
    <w:rsidRoot w:val="00506AE3"/>
    <w:rsid w:val="00001696"/>
    <w:rsid w:val="000127A6"/>
    <w:rsid w:val="00085AA8"/>
    <w:rsid w:val="001731CD"/>
    <w:rsid w:val="001F1C41"/>
    <w:rsid w:val="00333E3C"/>
    <w:rsid w:val="00335C6C"/>
    <w:rsid w:val="00340675"/>
    <w:rsid w:val="00353A80"/>
    <w:rsid w:val="00353F4F"/>
    <w:rsid w:val="00392D87"/>
    <w:rsid w:val="003D6F4E"/>
    <w:rsid w:val="00435E27"/>
    <w:rsid w:val="004D4508"/>
    <w:rsid w:val="005004F3"/>
    <w:rsid w:val="00506AE3"/>
    <w:rsid w:val="00535563"/>
    <w:rsid w:val="00543CA2"/>
    <w:rsid w:val="00546460"/>
    <w:rsid w:val="005876EA"/>
    <w:rsid w:val="005B7C06"/>
    <w:rsid w:val="0063184D"/>
    <w:rsid w:val="006D3F83"/>
    <w:rsid w:val="006E323C"/>
    <w:rsid w:val="007805F7"/>
    <w:rsid w:val="0080056C"/>
    <w:rsid w:val="0080647E"/>
    <w:rsid w:val="0082645B"/>
    <w:rsid w:val="008512E6"/>
    <w:rsid w:val="00913E36"/>
    <w:rsid w:val="0098720F"/>
    <w:rsid w:val="00A14889"/>
    <w:rsid w:val="00A62657"/>
    <w:rsid w:val="00B05E44"/>
    <w:rsid w:val="00BA5244"/>
    <w:rsid w:val="00C43480"/>
    <w:rsid w:val="00C46B23"/>
    <w:rsid w:val="00DA692A"/>
    <w:rsid w:val="00E50966"/>
    <w:rsid w:val="00EF5877"/>
    <w:rsid w:val="00F144EB"/>
    <w:rsid w:val="00FD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6230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ru-R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696"/>
  </w:style>
  <w:style w:type="paragraph" w:styleId="4">
    <w:name w:val="heading 4"/>
    <w:basedOn w:val="a"/>
    <w:link w:val="40"/>
    <w:uiPriority w:val="1"/>
    <w:qFormat/>
    <w:rsid w:val="00C46B23"/>
    <w:pPr>
      <w:widowControl w:val="0"/>
      <w:autoSpaceDE w:val="0"/>
      <w:autoSpaceDN w:val="0"/>
      <w:spacing w:after="0" w:line="240" w:lineRule="auto"/>
      <w:ind w:left="376"/>
      <w:outlineLvl w:val="3"/>
    </w:pPr>
    <w:rPr>
      <w:rFonts w:ascii="Times New Roman" w:eastAsia="Times New Roman" w:hAnsi="Times New Roman" w:cs="Times New Roman"/>
      <w:b/>
      <w:bCs/>
      <w:sz w:val="27"/>
      <w:szCs w:val="27"/>
      <w:lang w:val="en-US"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E323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eastAsia="ru-RU" w:bidi="ar-SA"/>
    </w:rPr>
  </w:style>
  <w:style w:type="paragraph" w:customStyle="1" w:styleId="HEADERTEXT">
    <w:name w:val=".HEADERTEXT"/>
    <w:uiPriority w:val="99"/>
    <w:rsid w:val="006E323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  <w:lang w:eastAsia="ru-RU" w:bidi="ar-SA"/>
    </w:rPr>
  </w:style>
  <w:style w:type="paragraph" w:styleId="a3">
    <w:name w:val="List Paragraph"/>
    <w:basedOn w:val="a"/>
    <w:link w:val="a4"/>
    <w:uiPriority w:val="34"/>
    <w:qFormat/>
    <w:rsid w:val="006E323C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eastAsia="en-US" w:bidi="ar-SA"/>
    </w:rPr>
  </w:style>
  <w:style w:type="character" w:customStyle="1" w:styleId="a4">
    <w:name w:val="Абзац списка Знак"/>
    <w:link w:val="a3"/>
    <w:uiPriority w:val="34"/>
    <w:rsid w:val="006E323C"/>
    <w:rPr>
      <w:rFonts w:ascii="Calibri" w:eastAsia="Calibri" w:hAnsi="Calibri" w:cs="Times New Roman"/>
      <w:szCs w:val="22"/>
      <w:lang w:eastAsia="en-US" w:bidi="ar-SA"/>
    </w:rPr>
  </w:style>
  <w:style w:type="paragraph" w:styleId="a5">
    <w:name w:val="footnote text"/>
    <w:basedOn w:val="a"/>
    <w:link w:val="a6"/>
    <w:rsid w:val="006E3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character" w:customStyle="1" w:styleId="a6">
    <w:name w:val="Текст сноски Знак"/>
    <w:basedOn w:val="a0"/>
    <w:link w:val="a5"/>
    <w:rsid w:val="006E323C"/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character" w:styleId="a7">
    <w:name w:val="footnote reference"/>
    <w:basedOn w:val="a0"/>
    <w:rsid w:val="006E323C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33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3E3C"/>
  </w:style>
  <w:style w:type="paragraph" w:styleId="aa">
    <w:name w:val="footer"/>
    <w:basedOn w:val="a"/>
    <w:link w:val="ab"/>
    <w:uiPriority w:val="99"/>
    <w:unhideWhenUsed/>
    <w:rsid w:val="0033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3E3C"/>
  </w:style>
  <w:style w:type="character" w:customStyle="1" w:styleId="40">
    <w:name w:val="Заголовок 4 Знак"/>
    <w:basedOn w:val="a0"/>
    <w:link w:val="4"/>
    <w:uiPriority w:val="1"/>
    <w:rsid w:val="00C46B23"/>
    <w:rPr>
      <w:rFonts w:ascii="Times New Roman" w:eastAsia="Times New Roman" w:hAnsi="Times New Roman" w:cs="Times New Roman"/>
      <w:b/>
      <w:bCs/>
      <w:sz w:val="27"/>
      <w:szCs w:val="27"/>
      <w:lang w:val="en-US" w:eastAsia="en-US" w:bidi="ar-SA"/>
    </w:rPr>
  </w:style>
  <w:style w:type="paragraph" w:styleId="ac">
    <w:name w:val="Body Text"/>
    <w:basedOn w:val="a"/>
    <w:link w:val="ad"/>
    <w:uiPriority w:val="1"/>
    <w:qFormat/>
    <w:rsid w:val="00C46B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  <w:lang w:val="en-US" w:eastAsia="en-US" w:bidi="ar-SA"/>
    </w:rPr>
  </w:style>
  <w:style w:type="character" w:customStyle="1" w:styleId="ad">
    <w:name w:val="Основной текст Знак"/>
    <w:basedOn w:val="a0"/>
    <w:link w:val="ac"/>
    <w:uiPriority w:val="1"/>
    <w:rsid w:val="00C46B23"/>
    <w:rPr>
      <w:rFonts w:ascii="Times New Roman" w:eastAsia="Times New Roman" w:hAnsi="Times New Roman" w:cs="Times New Roman"/>
      <w:sz w:val="27"/>
      <w:szCs w:val="27"/>
      <w:lang w:val="en-US" w:eastAsia="en-US" w:bidi="ar-SA"/>
    </w:rPr>
  </w:style>
  <w:style w:type="paragraph" w:styleId="ae">
    <w:name w:val="Balloon Text"/>
    <w:basedOn w:val="a"/>
    <w:link w:val="af"/>
    <w:uiPriority w:val="99"/>
    <w:semiHidden/>
    <w:unhideWhenUsed/>
    <w:rsid w:val="00C46B2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f">
    <w:name w:val="Текст выноски Знак"/>
    <w:basedOn w:val="a0"/>
    <w:link w:val="ae"/>
    <w:uiPriority w:val="99"/>
    <w:semiHidden/>
    <w:rsid w:val="00C46B23"/>
    <w:rPr>
      <w:rFonts w:ascii="Tahoma" w:eastAsiaTheme="minorHAnsi" w:hAnsi="Tahoma" w:cs="Tahoma"/>
      <w:sz w:val="16"/>
      <w:szCs w:val="16"/>
      <w:lang w:eastAsia="en-US" w:bidi="ar-SA"/>
    </w:rPr>
  </w:style>
  <w:style w:type="table" w:styleId="af0">
    <w:name w:val="Table Grid"/>
    <w:basedOn w:val="a1"/>
    <w:uiPriority w:val="39"/>
    <w:rsid w:val="00C46B23"/>
    <w:pPr>
      <w:spacing w:after="0" w:line="240" w:lineRule="auto"/>
    </w:pPr>
    <w:rPr>
      <w:rFonts w:eastAsiaTheme="minorHAnsi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"/>
    <w:basedOn w:val="a0"/>
    <w:link w:val="21"/>
    <w:rsid w:val="00C46B2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46B23"/>
    <w:pPr>
      <w:shd w:val="clear" w:color="auto" w:fill="FFFFFF"/>
      <w:spacing w:after="420" w:line="455" w:lineRule="exact"/>
      <w:jc w:val="center"/>
    </w:pPr>
    <w:rPr>
      <w:rFonts w:ascii="Times New Roman" w:hAnsi="Times New Roman" w:cs="Times New Roman"/>
      <w:sz w:val="26"/>
      <w:szCs w:val="26"/>
    </w:rPr>
  </w:style>
  <w:style w:type="character" w:customStyle="1" w:styleId="6">
    <w:name w:val="Заголовок №6"/>
    <w:basedOn w:val="a0"/>
    <w:link w:val="61"/>
    <w:uiPriority w:val="99"/>
    <w:rsid w:val="00C46B2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2pt">
    <w:name w:val="Основной текст + 12 pt"/>
    <w:uiPriority w:val="99"/>
    <w:rsid w:val="00C46B23"/>
    <w:rPr>
      <w:rFonts w:ascii="Times New Roman" w:hAnsi="Times New Roman" w:cs="Times New Roman"/>
      <w:sz w:val="24"/>
      <w:szCs w:val="24"/>
    </w:rPr>
  </w:style>
  <w:style w:type="paragraph" w:customStyle="1" w:styleId="61">
    <w:name w:val="Заголовок №61"/>
    <w:basedOn w:val="a"/>
    <w:link w:val="6"/>
    <w:uiPriority w:val="99"/>
    <w:rsid w:val="00C46B23"/>
    <w:pPr>
      <w:shd w:val="clear" w:color="auto" w:fill="FFFFFF"/>
      <w:spacing w:after="0" w:line="456" w:lineRule="exact"/>
      <w:outlineLvl w:val="5"/>
    </w:pPr>
    <w:rPr>
      <w:rFonts w:ascii="Times New Roman" w:hAnsi="Times New Roman" w:cs="Times New Roman"/>
      <w:b/>
      <w:bCs/>
      <w:sz w:val="26"/>
      <w:szCs w:val="26"/>
    </w:rPr>
  </w:style>
  <w:style w:type="character" w:customStyle="1" w:styleId="5">
    <w:name w:val="Основной текст (5)"/>
    <w:basedOn w:val="a0"/>
    <w:link w:val="51"/>
    <w:uiPriority w:val="99"/>
    <w:rsid w:val="00C46B2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60">
    <w:name w:val="Основной текст (6)"/>
    <w:basedOn w:val="a0"/>
    <w:link w:val="610"/>
    <w:uiPriority w:val="99"/>
    <w:rsid w:val="00C46B23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C46B23"/>
    <w:pPr>
      <w:shd w:val="clear" w:color="auto" w:fill="FFFFFF"/>
      <w:spacing w:after="0" w:line="455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610">
    <w:name w:val="Основной текст (6)1"/>
    <w:basedOn w:val="a"/>
    <w:link w:val="60"/>
    <w:uiPriority w:val="99"/>
    <w:rsid w:val="00C46B23"/>
    <w:pPr>
      <w:shd w:val="clear" w:color="auto" w:fill="FFFFFF"/>
      <w:spacing w:after="0" w:line="240" w:lineRule="atLeast"/>
    </w:pPr>
    <w:rPr>
      <w:rFonts w:ascii="Times New Roman" w:hAnsi="Times New Roman" w:cs="Times New Roman"/>
      <w:sz w:val="18"/>
      <w:szCs w:val="18"/>
    </w:rPr>
  </w:style>
  <w:style w:type="character" w:customStyle="1" w:styleId="20">
    <w:name w:val="Основной текст (2)_"/>
    <w:basedOn w:val="a0"/>
    <w:rsid w:val="00C46B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CenturySchoolbook13pt">
    <w:name w:val="Заголовок №4 + Century Schoolbook;13 pt"/>
    <w:basedOn w:val="a0"/>
    <w:rsid w:val="00C46B23"/>
    <w:rPr>
      <w:rFonts w:ascii="Century Schoolbook" w:eastAsia="Century Schoolbook" w:hAnsi="Century Schoolbook" w:cs="Century Schoolbook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41">
    <w:name w:val="Основной текст (4)_"/>
    <w:basedOn w:val="a0"/>
    <w:link w:val="42"/>
    <w:rsid w:val="00C46B2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C46B23"/>
    <w:pPr>
      <w:widowControl w:val="0"/>
      <w:shd w:val="clear" w:color="auto" w:fill="FFFFFF"/>
      <w:spacing w:before="360" w:after="0" w:line="206" w:lineRule="exact"/>
      <w:ind w:firstLine="480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12pt">
    <w:name w:val="Основной текст (2) + 12 pt"/>
    <w:basedOn w:val="20"/>
    <w:rsid w:val="00C46B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table" w:customStyle="1" w:styleId="1">
    <w:name w:val="Сетка таблицы1"/>
    <w:basedOn w:val="a1"/>
    <w:next w:val="af0"/>
    <w:uiPriority w:val="59"/>
    <w:rsid w:val="00C46B23"/>
    <w:pPr>
      <w:spacing w:after="0" w:line="240" w:lineRule="auto"/>
    </w:pPr>
    <w:rPr>
      <w:rFonts w:ascii="Times New Roman" w:eastAsia="Times New Roman" w:hAnsi="Times New Roman" w:cs="Times New Roman"/>
      <w:szCs w:val="22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C46B23"/>
    <w:rPr>
      <w:color w:val="0563C1" w:themeColor="hyperlink"/>
      <w:u w:val="single"/>
    </w:rPr>
  </w:style>
  <w:style w:type="character" w:customStyle="1" w:styleId="af2">
    <w:name w:val="Основной текст + Полужирный"/>
    <w:uiPriority w:val="99"/>
    <w:rsid w:val="00C46B23"/>
    <w:rPr>
      <w:rFonts w:ascii="Times New Roman" w:hAnsi="Times New Roman" w:cs="Times New Roman"/>
      <w:b/>
      <w:bCs/>
      <w:sz w:val="26"/>
      <w:szCs w:val="26"/>
    </w:rPr>
  </w:style>
  <w:style w:type="character" w:customStyle="1" w:styleId="9">
    <w:name w:val="Основной текст (9)"/>
    <w:basedOn w:val="a0"/>
    <w:link w:val="91"/>
    <w:uiPriority w:val="99"/>
    <w:rsid w:val="00C46B23"/>
    <w:rPr>
      <w:rFonts w:ascii="Century Gothic" w:hAnsi="Century Gothic" w:cs="Century Gothic"/>
      <w:i/>
      <w:iCs/>
      <w:sz w:val="8"/>
      <w:szCs w:val="8"/>
      <w:shd w:val="clear" w:color="auto" w:fill="FFFFFF"/>
    </w:rPr>
  </w:style>
  <w:style w:type="character" w:customStyle="1" w:styleId="9TimesNewRoman">
    <w:name w:val="Основной текст (9) + Times New Roman"/>
    <w:aliases w:val="12 pt,Не курсив"/>
    <w:basedOn w:val="9"/>
    <w:uiPriority w:val="99"/>
    <w:rsid w:val="00C46B23"/>
    <w:rPr>
      <w:rFonts w:ascii="Times New Roman" w:hAnsi="Times New Roman" w:cs="Times New Roman"/>
      <w:i w:val="0"/>
      <w:iCs w:val="0"/>
      <w:sz w:val="24"/>
      <w:szCs w:val="24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C46B23"/>
    <w:pPr>
      <w:shd w:val="clear" w:color="auto" w:fill="FFFFFF"/>
      <w:spacing w:after="60" w:line="240" w:lineRule="atLeast"/>
    </w:pPr>
    <w:rPr>
      <w:rFonts w:ascii="Century Gothic" w:hAnsi="Century Gothic" w:cs="Century Gothic"/>
      <w:i/>
      <w:iCs/>
      <w:sz w:val="8"/>
      <w:szCs w:val="8"/>
    </w:rPr>
  </w:style>
  <w:style w:type="character" w:customStyle="1" w:styleId="3">
    <w:name w:val="Основной текст (3)"/>
    <w:basedOn w:val="a0"/>
    <w:link w:val="31"/>
    <w:uiPriority w:val="99"/>
    <w:rsid w:val="00C46B2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C46B23"/>
    <w:pPr>
      <w:shd w:val="clear" w:color="auto" w:fill="FFFFFF"/>
      <w:spacing w:after="0" w:line="1848" w:lineRule="exact"/>
    </w:pPr>
    <w:rPr>
      <w:rFonts w:ascii="Times New Roman" w:hAnsi="Times New Roman" w:cs="Times New Roman"/>
      <w:sz w:val="26"/>
      <w:szCs w:val="26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C46B23"/>
    <w:rPr>
      <w:color w:val="605E5C"/>
      <w:shd w:val="clear" w:color="auto" w:fill="E1DFDD"/>
    </w:rPr>
  </w:style>
  <w:style w:type="paragraph" w:styleId="af3">
    <w:name w:val="Body Text Indent"/>
    <w:basedOn w:val="a"/>
    <w:link w:val="af4"/>
    <w:uiPriority w:val="99"/>
    <w:semiHidden/>
    <w:unhideWhenUsed/>
    <w:rsid w:val="00C46B23"/>
    <w:pPr>
      <w:spacing w:after="120" w:line="276" w:lineRule="auto"/>
      <w:ind w:left="283"/>
    </w:pPr>
    <w:rPr>
      <w:rFonts w:eastAsiaTheme="minorHAnsi"/>
      <w:szCs w:val="22"/>
      <w:lang w:eastAsia="en-US" w:bidi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C46B23"/>
    <w:rPr>
      <w:rFonts w:eastAsiaTheme="minorHAnsi"/>
      <w:szCs w:val="22"/>
      <w:lang w:eastAsia="en-US" w:bidi="ar-SA"/>
    </w:rPr>
  </w:style>
  <w:style w:type="paragraph" w:customStyle="1" w:styleId="3---">
    <w:name w:val="3---"/>
    <w:basedOn w:val="a"/>
    <w:rsid w:val="00C46B23"/>
    <w:pPr>
      <w:suppressAutoHyphens/>
      <w:autoSpaceDN w:val="0"/>
      <w:spacing w:before="120" w:after="1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customStyle="1" w:styleId="step">
    <w:name w:val="step"/>
    <w:basedOn w:val="a"/>
    <w:rsid w:val="00C46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f5">
    <w:name w:val="Normal (Web)"/>
    <w:basedOn w:val="a"/>
    <w:uiPriority w:val="99"/>
    <w:semiHidden/>
    <w:unhideWhenUsed/>
    <w:rsid w:val="00C46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character" w:styleId="af6">
    <w:name w:val="FollowedHyperlink"/>
    <w:basedOn w:val="a0"/>
    <w:uiPriority w:val="99"/>
    <w:semiHidden/>
    <w:unhideWhenUsed/>
    <w:rsid w:val="00C46B23"/>
    <w:rPr>
      <w:color w:val="954F72"/>
      <w:u w:val="single"/>
    </w:rPr>
  </w:style>
  <w:style w:type="paragraph" w:customStyle="1" w:styleId="font5">
    <w:name w:val="font5"/>
    <w:basedOn w:val="a"/>
    <w:rsid w:val="00C46B23"/>
    <w:pPr>
      <w:spacing w:before="100" w:beforeAutospacing="1" w:after="100" w:afterAutospacing="1" w:line="240" w:lineRule="auto"/>
    </w:pPr>
    <w:rPr>
      <w:rFonts w:ascii="Calibri, sans-serif" w:eastAsia="Times New Roman" w:hAnsi="Calibri, sans-serif" w:cs="Times New Roman"/>
      <w:color w:val="000000"/>
      <w:szCs w:val="22"/>
      <w:lang w:eastAsia="ru-RU" w:bidi="ar-SA"/>
    </w:rPr>
  </w:style>
  <w:style w:type="paragraph" w:customStyle="1" w:styleId="xl69">
    <w:name w:val="xl69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 w:bidi="ar-SA"/>
    </w:rPr>
  </w:style>
  <w:style w:type="paragraph" w:customStyle="1" w:styleId="xl70">
    <w:name w:val="xl70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1">
    <w:name w:val="xl71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paragraph" w:customStyle="1" w:styleId="xl72">
    <w:name w:val="xl72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3">
    <w:name w:val="xl73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4">
    <w:name w:val="xl74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 w:bidi="ar-SA"/>
    </w:rPr>
  </w:style>
  <w:style w:type="paragraph" w:customStyle="1" w:styleId="xl75">
    <w:name w:val="xl75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6">
    <w:name w:val="xl76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paragraph" w:customStyle="1" w:styleId="xl77">
    <w:name w:val="xl77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paragraph" w:customStyle="1" w:styleId="xl78">
    <w:name w:val="xl78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9">
    <w:name w:val="xl79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 w:bidi="ar-SA"/>
    </w:rPr>
  </w:style>
  <w:style w:type="paragraph" w:customStyle="1" w:styleId="xl80">
    <w:name w:val="xl80"/>
    <w:basedOn w:val="a"/>
    <w:rsid w:val="00C46B2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customStyle="1" w:styleId="xl81">
    <w:name w:val="xl81"/>
    <w:basedOn w:val="a"/>
    <w:rsid w:val="00C46B2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table" w:customStyle="1" w:styleId="22">
    <w:name w:val="Сетка таблицы2"/>
    <w:basedOn w:val="a1"/>
    <w:next w:val="af0"/>
    <w:uiPriority w:val="39"/>
    <w:rsid w:val="00353A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f0"/>
    <w:uiPriority w:val="59"/>
    <w:rsid w:val="00353A80"/>
    <w:pPr>
      <w:spacing w:after="0" w:line="240" w:lineRule="auto"/>
    </w:pPr>
    <w:rPr>
      <w:rFonts w:ascii="Times New Roman" w:eastAsia="Times New Roman" w:hAnsi="Times New Roman" w:cs="Times New Roman"/>
      <w:szCs w:val="22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0"/>
    <w:uiPriority w:val="39"/>
    <w:rsid w:val="008064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318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 w:bidi="ar-SA"/>
    </w:rPr>
  </w:style>
  <w:style w:type="paragraph" w:customStyle="1" w:styleId="ConsPlusNormal">
    <w:name w:val="ConsPlusNormal"/>
    <w:rsid w:val="00392D87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  <w:szCs w:val="22"/>
      <w:lang w:eastAsia="ru-RU" w:bidi="ar-SA"/>
    </w:rPr>
  </w:style>
  <w:style w:type="paragraph" w:customStyle="1" w:styleId="ConsPlusTitle">
    <w:name w:val="ConsPlusTitle"/>
    <w:rsid w:val="00392D87"/>
    <w:pPr>
      <w:widowControl w:val="0"/>
      <w:autoSpaceDE w:val="0"/>
      <w:autoSpaceDN w:val="0"/>
      <w:spacing w:after="0" w:line="240" w:lineRule="auto"/>
    </w:pPr>
    <w:rPr>
      <w:rFonts w:ascii="Arial" w:hAnsi="Arial" w:cs="Arial"/>
      <w:b/>
      <w:sz w:val="20"/>
      <w:szCs w:val="22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ru-R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696"/>
  </w:style>
  <w:style w:type="paragraph" w:styleId="4">
    <w:name w:val="heading 4"/>
    <w:basedOn w:val="a"/>
    <w:link w:val="40"/>
    <w:uiPriority w:val="1"/>
    <w:qFormat/>
    <w:rsid w:val="00C46B23"/>
    <w:pPr>
      <w:widowControl w:val="0"/>
      <w:autoSpaceDE w:val="0"/>
      <w:autoSpaceDN w:val="0"/>
      <w:spacing w:after="0" w:line="240" w:lineRule="auto"/>
      <w:ind w:left="376"/>
      <w:outlineLvl w:val="3"/>
    </w:pPr>
    <w:rPr>
      <w:rFonts w:ascii="Times New Roman" w:eastAsia="Times New Roman" w:hAnsi="Times New Roman" w:cs="Times New Roman"/>
      <w:b/>
      <w:bCs/>
      <w:sz w:val="27"/>
      <w:szCs w:val="27"/>
      <w:lang w:val="en-US"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6E323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  <w:lang w:eastAsia="ru-RU" w:bidi="ar-SA"/>
    </w:rPr>
  </w:style>
  <w:style w:type="paragraph" w:customStyle="1" w:styleId="HEADERTEXT">
    <w:name w:val=".HEADERTEXT"/>
    <w:uiPriority w:val="99"/>
    <w:rsid w:val="006E323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  <w:lang w:eastAsia="ru-RU" w:bidi="ar-SA"/>
    </w:rPr>
  </w:style>
  <w:style w:type="paragraph" w:styleId="a3">
    <w:name w:val="List Paragraph"/>
    <w:basedOn w:val="a"/>
    <w:link w:val="a4"/>
    <w:uiPriority w:val="34"/>
    <w:qFormat/>
    <w:rsid w:val="006E323C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eastAsia="en-US" w:bidi="ar-SA"/>
    </w:rPr>
  </w:style>
  <w:style w:type="character" w:customStyle="1" w:styleId="a4">
    <w:name w:val="Абзац списка Знак"/>
    <w:link w:val="a3"/>
    <w:uiPriority w:val="34"/>
    <w:rsid w:val="006E323C"/>
    <w:rPr>
      <w:rFonts w:ascii="Calibri" w:eastAsia="Calibri" w:hAnsi="Calibri" w:cs="Times New Roman"/>
      <w:szCs w:val="22"/>
      <w:lang w:eastAsia="en-US" w:bidi="ar-SA"/>
    </w:rPr>
  </w:style>
  <w:style w:type="paragraph" w:styleId="a5">
    <w:name w:val="footnote text"/>
    <w:basedOn w:val="a"/>
    <w:link w:val="a6"/>
    <w:rsid w:val="006E3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character" w:customStyle="1" w:styleId="a6">
    <w:name w:val="Текст сноски Знак"/>
    <w:basedOn w:val="a0"/>
    <w:link w:val="a5"/>
    <w:rsid w:val="006E323C"/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character" w:styleId="a7">
    <w:name w:val="footnote reference"/>
    <w:basedOn w:val="a0"/>
    <w:rsid w:val="006E323C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33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33E3C"/>
  </w:style>
  <w:style w:type="paragraph" w:styleId="aa">
    <w:name w:val="footer"/>
    <w:basedOn w:val="a"/>
    <w:link w:val="ab"/>
    <w:uiPriority w:val="99"/>
    <w:unhideWhenUsed/>
    <w:rsid w:val="00333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33E3C"/>
  </w:style>
  <w:style w:type="character" w:customStyle="1" w:styleId="40">
    <w:name w:val="Заголовок 4 Знак"/>
    <w:basedOn w:val="a0"/>
    <w:link w:val="4"/>
    <w:uiPriority w:val="1"/>
    <w:rsid w:val="00C46B23"/>
    <w:rPr>
      <w:rFonts w:ascii="Times New Roman" w:eastAsia="Times New Roman" w:hAnsi="Times New Roman" w:cs="Times New Roman"/>
      <w:b/>
      <w:bCs/>
      <w:sz w:val="27"/>
      <w:szCs w:val="27"/>
      <w:lang w:val="en-US" w:eastAsia="en-US" w:bidi="ar-SA"/>
    </w:rPr>
  </w:style>
  <w:style w:type="paragraph" w:styleId="ac">
    <w:name w:val="Body Text"/>
    <w:basedOn w:val="a"/>
    <w:link w:val="ad"/>
    <w:uiPriority w:val="1"/>
    <w:qFormat/>
    <w:rsid w:val="00C46B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  <w:lang w:val="en-US" w:eastAsia="en-US" w:bidi="ar-SA"/>
    </w:rPr>
  </w:style>
  <w:style w:type="character" w:customStyle="1" w:styleId="ad">
    <w:name w:val="Основной текст Знак"/>
    <w:basedOn w:val="a0"/>
    <w:link w:val="ac"/>
    <w:uiPriority w:val="1"/>
    <w:rsid w:val="00C46B23"/>
    <w:rPr>
      <w:rFonts w:ascii="Times New Roman" w:eastAsia="Times New Roman" w:hAnsi="Times New Roman" w:cs="Times New Roman"/>
      <w:sz w:val="27"/>
      <w:szCs w:val="27"/>
      <w:lang w:val="en-US" w:eastAsia="en-US" w:bidi="ar-SA"/>
    </w:rPr>
  </w:style>
  <w:style w:type="paragraph" w:styleId="ae">
    <w:name w:val="Balloon Text"/>
    <w:basedOn w:val="a"/>
    <w:link w:val="af"/>
    <w:uiPriority w:val="99"/>
    <w:semiHidden/>
    <w:unhideWhenUsed/>
    <w:rsid w:val="00C46B23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f">
    <w:name w:val="Текст выноски Знак"/>
    <w:basedOn w:val="a0"/>
    <w:link w:val="ae"/>
    <w:uiPriority w:val="99"/>
    <w:semiHidden/>
    <w:rsid w:val="00C46B23"/>
    <w:rPr>
      <w:rFonts w:ascii="Tahoma" w:eastAsiaTheme="minorHAnsi" w:hAnsi="Tahoma" w:cs="Tahoma"/>
      <w:sz w:val="16"/>
      <w:szCs w:val="16"/>
      <w:lang w:eastAsia="en-US" w:bidi="ar-SA"/>
    </w:rPr>
  </w:style>
  <w:style w:type="table" w:styleId="af0">
    <w:name w:val="Table Grid"/>
    <w:basedOn w:val="a1"/>
    <w:uiPriority w:val="39"/>
    <w:rsid w:val="00C46B23"/>
    <w:pPr>
      <w:spacing w:after="0" w:line="240" w:lineRule="auto"/>
    </w:pPr>
    <w:rPr>
      <w:rFonts w:eastAsiaTheme="minorHAnsi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"/>
    <w:basedOn w:val="a0"/>
    <w:link w:val="21"/>
    <w:rsid w:val="00C46B2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46B23"/>
    <w:pPr>
      <w:shd w:val="clear" w:color="auto" w:fill="FFFFFF"/>
      <w:spacing w:after="420" w:line="455" w:lineRule="exact"/>
      <w:jc w:val="center"/>
    </w:pPr>
    <w:rPr>
      <w:rFonts w:ascii="Times New Roman" w:hAnsi="Times New Roman" w:cs="Times New Roman"/>
      <w:sz w:val="26"/>
      <w:szCs w:val="26"/>
    </w:rPr>
  </w:style>
  <w:style w:type="character" w:customStyle="1" w:styleId="6">
    <w:name w:val="Заголовок №6"/>
    <w:basedOn w:val="a0"/>
    <w:link w:val="61"/>
    <w:uiPriority w:val="99"/>
    <w:rsid w:val="00C46B2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2pt">
    <w:name w:val="Основной текст + 12 pt"/>
    <w:uiPriority w:val="99"/>
    <w:rsid w:val="00C46B23"/>
    <w:rPr>
      <w:rFonts w:ascii="Times New Roman" w:hAnsi="Times New Roman" w:cs="Times New Roman"/>
      <w:sz w:val="24"/>
      <w:szCs w:val="24"/>
    </w:rPr>
  </w:style>
  <w:style w:type="paragraph" w:customStyle="1" w:styleId="61">
    <w:name w:val="Заголовок №61"/>
    <w:basedOn w:val="a"/>
    <w:link w:val="6"/>
    <w:uiPriority w:val="99"/>
    <w:rsid w:val="00C46B23"/>
    <w:pPr>
      <w:shd w:val="clear" w:color="auto" w:fill="FFFFFF"/>
      <w:spacing w:after="0" w:line="456" w:lineRule="exact"/>
      <w:outlineLvl w:val="5"/>
    </w:pPr>
    <w:rPr>
      <w:rFonts w:ascii="Times New Roman" w:hAnsi="Times New Roman" w:cs="Times New Roman"/>
      <w:b/>
      <w:bCs/>
      <w:sz w:val="26"/>
      <w:szCs w:val="26"/>
    </w:rPr>
  </w:style>
  <w:style w:type="character" w:customStyle="1" w:styleId="5">
    <w:name w:val="Основной текст (5)"/>
    <w:basedOn w:val="a0"/>
    <w:link w:val="51"/>
    <w:uiPriority w:val="99"/>
    <w:rsid w:val="00C46B2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60">
    <w:name w:val="Основной текст (6)"/>
    <w:basedOn w:val="a0"/>
    <w:link w:val="610"/>
    <w:uiPriority w:val="99"/>
    <w:rsid w:val="00C46B23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C46B23"/>
    <w:pPr>
      <w:shd w:val="clear" w:color="auto" w:fill="FFFFFF"/>
      <w:spacing w:after="0" w:line="455" w:lineRule="exact"/>
      <w:jc w:val="both"/>
    </w:pPr>
    <w:rPr>
      <w:rFonts w:ascii="Times New Roman" w:hAnsi="Times New Roman" w:cs="Times New Roman"/>
      <w:sz w:val="26"/>
      <w:szCs w:val="26"/>
    </w:rPr>
  </w:style>
  <w:style w:type="paragraph" w:customStyle="1" w:styleId="610">
    <w:name w:val="Основной текст (6)1"/>
    <w:basedOn w:val="a"/>
    <w:link w:val="60"/>
    <w:uiPriority w:val="99"/>
    <w:rsid w:val="00C46B23"/>
    <w:pPr>
      <w:shd w:val="clear" w:color="auto" w:fill="FFFFFF"/>
      <w:spacing w:after="0" w:line="240" w:lineRule="atLeast"/>
    </w:pPr>
    <w:rPr>
      <w:rFonts w:ascii="Times New Roman" w:hAnsi="Times New Roman" w:cs="Times New Roman"/>
      <w:sz w:val="18"/>
      <w:szCs w:val="18"/>
    </w:rPr>
  </w:style>
  <w:style w:type="character" w:customStyle="1" w:styleId="20">
    <w:name w:val="Основной текст (2)_"/>
    <w:basedOn w:val="a0"/>
    <w:rsid w:val="00C46B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4CenturySchoolbook13pt">
    <w:name w:val="Заголовок №4 + Century Schoolbook;13 pt"/>
    <w:basedOn w:val="a0"/>
    <w:rsid w:val="00C46B23"/>
    <w:rPr>
      <w:rFonts w:ascii="Century Schoolbook" w:eastAsia="Century Schoolbook" w:hAnsi="Century Schoolbook" w:cs="Century Schoolbook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41">
    <w:name w:val="Основной текст (4)_"/>
    <w:basedOn w:val="a0"/>
    <w:link w:val="42"/>
    <w:rsid w:val="00C46B23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C46B23"/>
    <w:pPr>
      <w:widowControl w:val="0"/>
      <w:shd w:val="clear" w:color="auto" w:fill="FFFFFF"/>
      <w:spacing w:before="360" w:after="0" w:line="206" w:lineRule="exact"/>
      <w:ind w:firstLine="480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212pt">
    <w:name w:val="Основной текст (2) + 12 pt"/>
    <w:basedOn w:val="20"/>
    <w:rsid w:val="00C46B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table" w:customStyle="1" w:styleId="1">
    <w:name w:val="Сетка таблицы1"/>
    <w:basedOn w:val="a1"/>
    <w:next w:val="af0"/>
    <w:uiPriority w:val="59"/>
    <w:rsid w:val="00C46B23"/>
    <w:pPr>
      <w:spacing w:after="0" w:line="240" w:lineRule="auto"/>
    </w:pPr>
    <w:rPr>
      <w:rFonts w:ascii="Times New Roman" w:eastAsia="Times New Roman" w:hAnsi="Times New Roman" w:cs="Times New Roman"/>
      <w:szCs w:val="22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C46B23"/>
    <w:rPr>
      <w:color w:val="0563C1" w:themeColor="hyperlink"/>
      <w:u w:val="single"/>
    </w:rPr>
  </w:style>
  <w:style w:type="character" w:customStyle="1" w:styleId="af2">
    <w:name w:val="Основной текст + Полужирный"/>
    <w:uiPriority w:val="99"/>
    <w:rsid w:val="00C46B23"/>
    <w:rPr>
      <w:rFonts w:ascii="Times New Roman" w:hAnsi="Times New Roman" w:cs="Times New Roman"/>
      <w:b/>
      <w:bCs/>
      <w:sz w:val="26"/>
      <w:szCs w:val="26"/>
    </w:rPr>
  </w:style>
  <w:style w:type="character" w:customStyle="1" w:styleId="9">
    <w:name w:val="Основной текст (9)"/>
    <w:basedOn w:val="a0"/>
    <w:link w:val="91"/>
    <w:uiPriority w:val="99"/>
    <w:rsid w:val="00C46B23"/>
    <w:rPr>
      <w:rFonts w:ascii="Century Gothic" w:hAnsi="Century Gothic" w:cs="Century Gothic"/>
      <w:i/>
      <w:iCs/>
      <w:sz w:val="8"/>
      <w:szCs w:val="8"/>
      <w:shd w:val="clear" w:color="auto" w:fill="FFFFFF"/>
    </w:rPr>
  </w:style>
  <w:style w:type="character" w:customStyle="1" w:styleId="9TimesNewRoman">
    <w:name w:val="Основной текст (9) + Times New Roman"/>
    <w:aliases w:val="12 pt,Не курсив"/>
    <w:basedOn w:val="9"/>
    <w:uiPriority w:val="99"/>
    <w:rsid w:val="00C46B23"/>
    <w:rPr>
      <w:rFonts w:ascii="Times New Roman" w:hAnsi="Times New Roman" w:cs="Times New Roman"/>
      <w:i w:val="0"/>
      <w:iCs w:val="0"/>
      <w:sz w:val="24"/>
      <w:szCs w:val="24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C46B23"/>
    <w:pPr>
      <w:shd w:val="clear" w:color="auto" w:fill="FFFFFF"/>
      <w:spacing w:after="60" w:line="240" w:lineRule="atLeast"/>
    </w:pPr>
    <w:rPr>
      <w:rFonts w:ascii="Century Gothic" w:hAnsi="Century Gothic" w:cs="Century Gothic"/>
      <w:i/>
      <w:iCs/>
      <w:sz w:val="8"/>
      <w:szCs w:val="8"/>
    </w:rPr>
  </w:style>
  <w:style w:type="character" w:customStyle="1" w:styleId="3">
    <w:name w:val="Основной текст (3)"/>
    <w:basedOn w:val="a0"/>
    <w:link w:val="31"/>
    <w:uiPriority w:val="99"/>
    <w:rsid w:val="00C46B2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C46B23"/>
    <w:pPr>
      <w:shd w:val="clear" w:color="auto" w:fill="FFFFFF"/>
      <w:spacing w:after="0" w:line="1848" w:lineRule="exact"/>
    </w:pPr>
    <w:rPr>
      <w:rFonts w:ascii="Times New Roman" w:hAnsi="Times New Roman" w:cs="Times New Roman"/>
      <w:sz w:val="26"/>
      <w:szCs w:val="26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C46B23"/>
    <w:rPr>
      <w:color w:val="605E5C"/>
      <w:shd w:val="clear" w:color="auto" w:fill="E1DFDD"/>
    </w:rPr>
  </w:style>
  <w:style w:type="paragraph" w:styleId="af3">
    <w:name w:val="Body Text Indent"/>
    <w:basedOn w:val="a"/>
    <w:link w:val="af4"/>
    <w:uiPriority w:val="99"/>
    <w:semiHidden/>
    <w:unhideWhenUsed/>
    <w:rsid w:val="00C46B23"/>
    <w:pPr>
      <w:spacing w:after="120" w:line="276" w:lineRule="auto"/>
      <w:ind w:left="283"/>
    </w:pPr>
    <w:rPr>
      <w:rFonts w:eastAsiaTheme="minorHAnsi"/>
      <w:szCs w:val="22"/>
      <w:lang w:eastAsia="en-US" w:bidi="ar-SA"/>
    </w:rPr>
  </w:style>
  <w:style w:type="character" w:customStyle="1" w:styleId="af4">
    <w:name w:val="Основной текст с отступом Знак"/>
    <w:basedOn w:val="a0"/>
    <w:link w:val="af3"/>
    <w:uiPriority w:val="99"/>
    <w:semiHidden/>
    <w:rsid w:val="00C46B23"/>
    <w:rPr>
      <w:rFonts w:eastAsiaTheme="minorHAnsi"/>
      <w:szCs w:val="22"/>
      <w:lang w:eastAsia="en-US" w:bidi="ar-SA"/>
    </w:rPr>
  </w:style>
  <w:style w:type="paragraph" w:customStyle="1" w:styleId="3---">
    <w:name w:val="3---"/>
    <w:basedOn w:val="a"/>
    <w:rsid w:val="00C46B23"/>
    <w:pPr>
      <w:suppressAutoHyphens/>
      <w:autoSpaceDN w:val="0"/>
      <w:spacing w:before="120" w:after="12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customStyle="1" w:styleId="step">
    <w:name w:val="step"/>
    <w:basedOn w:val="a"/>
    <w:rsid w:val="00C46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f5">
    <w:name w:val="Normal (Web)"/>
    <w:basedOn w:val="a"/>
    <w:uiPriority w:val="99"/>
    <w:semiHidden/>
    <w:unhideWhenUsed/>
    <w:rsid w:val="00C46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character" w:styleId="af6">
    <w:name w:val="FollowedHyperlink"/>
    <w:basedOn w:val="a0"/>
    <w:uiPriority w:val="99"/>
    <w:semiHidden/>
    <w:unhideWhenUsed/>
    <w:rsid w:val="00C46B23"/>
    <w:rPr>
      <w:color w:val="954F72"/>
      <w:u w:val="single"/>
    </w:rPr>
  </w:style>
  <w:style w:type="paragraph" w:customStyle="1" w:styleId="font5">
    <w:name w:val="font5"/>
    <w:basedOn w:val="a"/>
    <w:rsid w:val="00C46B23"/>
    <w:pPr>
      <w:spacing w:before="100" w:beforeAutospacing="1" w:after="100" w:afterAutospacing="1" w:line="240" w:lineRule="auto"/>
    </w:pPr>
    <w:rPr>
      <w:rFonts w:ascii="Calibri, sans-serif" w:eastAsia="Times New Roman" w:hAnsi="Calibri, sans-serif" w:cs="Times New Roman"/>
      <w:color w:val="000000"/>
      <w:szCs w:val="22"/>
      <w:lang w:eastAsia="ru-RU" w:bidi="ar-SA"/>
    </w:rPr>
  </w:style>
  <w:style w:type="paragraph" w:customStyle="1" w:styleId="xl69">
    <w:name w:val="xl69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 w:bidi="ar-SA"/>
    </w:rPr>
  </w:style>
  <w:style w:type="paragraph" w:customStyle="1" w:styleId="xl70">
    <w:name w:val="xl70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1">
    <w:name w:val="xl71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paragraph" w:customStyle="1" w:styleId="xl72">
    <w:name w:val="xl72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3">
    <w:name w:val="xl73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4">
    <w:name w:val="xl74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 w:bidi="ar-SA"/>
    </w:rPr>
  </w:style>
  <w:style w:type="paragraph" w:customStyle="1" w:styleId="xl75">
    <w:name w:val="xl75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6">
    <w:name w:val="xl76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paragraph" w:customStyle="1" w:styleId="xl77">
    <w:name w:val="xl77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paragraph" w:customStyle="1" w:styleId="xl78">
    <w:name w:val="xl78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 w:bidi="ar-SA"/>
    </w:rPr>
  </w:style>
  <w:style w:type="paragraph" w:customStyle="1" w:styleId="xl79">
    <w:name w:val="xl79"/>
    <w:basedOn w:val="a"/>
    <w:rsid w:val="00C46B2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 w:bidi="ar-SA"/>
    </w:rPr>
  </w:style>
  <w:style w:type="paragraph" w:customStyle="1" w:styleId="xl80">
    <w:name w:val="xl80"/>
    <w:basedOn w:val="a"/>
    <w:rsid w:val="00C46B2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customStyle="1" w:styleId="xl81">
    <w:name w:val="xl81"/>
    <w:basedOn w:val="a"/>
    <w:rsid w:val="00C46B2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 w:bidi="ar-SA"/>
    </w:rPr>
  </w:style>
  <w:style w:type="table" w:customStyle="1" w:styleId="22">
    <w:name w:val="Сетка таблицы2"/>
    <w:basedOn w:val="a1"/>
    <w:next w:val="af0"/>
    <w:uiPriority w:val="39"/>
    <w:rsid w:val="00353A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f0"/>
    <w:uiPriority w:val="59"/>
    <w:rsid w:val="00353A80"/>
    <w:pPr>
      <w:spacing w:after="0" w:line="240" w:lineRule="auto"/>
    </w:pPr>
    <w:rPr>
      <w:rFonts w:ascii="Times New Roman" w:eastAsia="Times New Roman" w:hAnsi="Times New Roman" w:cs="Times New Roman"/>
      <w:szCs w:val="22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0"/>
    <w:uiPriority w:val="39"/>
    <w:rsid w:val="008064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318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 w:bidi="ar-SA"/>
    </w:rPr>
  </w:style>
  <w:style w:type="paragraph" w:customStyle="1" w:styleId="ConsPlusNormal">
    <w:name w:val="ConsPlusNormal"/>
    <w:rsid w:val="00392D87"/>
    <w:pPr>
      <w:widowControl w:val="0"/>
      <w:autoSpaceDE w:val="0"/>
      <w:autoSpaceDN w:val="0"/>
      <w:spacing w:after="0" w:line="240" w:lineRule="auto"/>
    </w:pPr>
    <w:rPr>
      <w:rFonts w:ascii="Arial" w:hAnsi="Arial" w:cs="Arial"/>
      <w:sz w:val="20"/>
      <w:szCs w:val="22"/>
      <w:lang w:eastAsia="ru-RU" w:bidi="ar-SA"/>
    </w:rPr>
  </w:style>
  <w:style w:type="paragraph" w:customStyle="1" w:styleId="ConsPlusTitle">
    <w:name w:val="ConsPlusTitle"/>
    <w:rsid w:val="00392D87"/>
    <w:pPr>
      <w:widowControl w:val="0"/>
      <w:autoSpaceDE w:val="0"/>
      <w:autoSpaceDN w:val="0"/>
      <w:spacing w:after="0" w:line="240" w:lineRule="auto"/>
    </w:pPr>
    <w:rPr>
      <w:rFonts w:ascii="Arial" w:hAnsi="Arial" w:cs="Arial"/>
      <w:b/>
      <w:sz w:val="20"/>
      <w:szCs w:val="22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D8374-CBFB-4782-BF9C-67AB29176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2172</Words>
  <Characters>12386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 Трещёв</dc:creator>
  <cp:lastModifiedBy>Виталюева Мария Александровна</cp:lastModifiedBy>
  <cp:revision>4</cp:revision>
  <cp:lastPrinted>2022-11-28T18:17:00Z</cp:lastPrinted>
  <dcterms:created xsi:type="dcterms:W3CDTF">2022-11-28T17:20:00Z</dcterms:created>
  <dcterms:modified xsi:type="dcterms:W3CDTF">2022-11-28T18:29:00Z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61d3dc4f-a542-48f8-9637-a0d5eceacb53</vt:lpwstr>
  </property>
</Properties>
</file>